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F6" w:rsidRDefault="004514F6">
      <w:pPr>
        <w:rPr>
          <w:rFonts w:ascii="Times New Roman" w:hAnsi="Times New Roman" w:cs="Times New Roman"/>
          <w:sz w:val="32"/>
          <w:szCs w:val="32"/>
        </w:rPr>
      </w:pPr>
      <w:r w:rsidRPr="004514F6">
        <w:drawing>
          <wp:inline distT="0" distB="0" distL="0" distR="0" wp14:anchorId="070473F9" wp14:editId="111C4E81">
            <wp:extent cx="5123815" cy="253556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4179" cy="255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D34" w:rsidRPr="004514F6" w:rsidRDefault="004514F6" w:rsidP="004514F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14F6">
        <w:rPr>
          <w:rFonts w:ascii="Times New Roman" w:hAnsi="Times New Roman" w:cs="Times New Roman"/>
          <w:b/>
          <w:i/>
          <w:sz w:val="32"/>
          <w:szCs w:val="32"/>
        </w:rPr>
        <w:t>Викторина для 5-8 классов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</w:t>
      </w:r>
      <w:r w:rsidRPr="004514F6">
        <w:rPr>
          <w:color w:val="000000"/>
          <w:sz w:val="32"/>
          <w:szCs w:val="32"/>
        </w:rPr>
        <w:t>. Во времена первой мировой войны придумали и стали использовать ручные часы и одноразовые бумажные салфетки. Тогда же появилось и это одноразовое приспособление, которое не утратило свою популярность и в наши дни. Это приспособление можно встретить на прилавках продуктовых магазинов и у вас на кухне. </w:t>
      </w:r>
      <w:r w:rsidRPr="004514F6">
        <w:rPr>
          <w:b/>
          <w:bCs/>
          <w:color w:val="000000"/>
          <w:sz w:val="32"/>
          <w:szCs w:val="32"/>
        </w:rPr>
        <w:t xml:space="preserve"> Вопрос:</w:t>
      </w:r>
      <w:r w:rsidRPr="004514F6">
        <w:rPr>
          <w:color w:val="000000"/>
          <w:sz w:val="32"/>
          <w:szCs w:val="32"/>
        </w:rPr>
        <w:t> Что это?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2</w:t>
      </w:r>
      <w:r w:rsidRPr="004514F6">
        <w:rPr>
          <w:color w:val="000000"/>
          <w:sz w:val="32"/>
          <w:szCs w:val="32"/>
        </w:rPr>
        <w:t>. На Северно</w:t>
      </w:r>
      <w:bookmarkStart w:id="0" w:name="_GoBack"/>
      <w:bookmarkEnd w:id="0"/>
      <w:r w:rsidRPr="004514F6">
        <w:rPr>
          <w:color w:val="000000"/>
          <w:sz w:val="32"/>
          <w:szCs w:val="32"/>
        </w:rPr>
        <w:t>м флоте во время войны существовала традиция: возвращающуюся с задания подлодку приветствовать залпом из орудия, иногда одним, иногда двумя, а иногда больше...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Назовите причину, от которой зависело количество залпов.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3</w:t>
      </w:r>
      <w:r w:rsidRPr="004514F6">
        <w:rPr>
          <w:color w:val="000000"/>
          <w:sz w:val="32"/>
          <w:szCs w:val="32"/>
        </w:rPr>
        <w:t>. Как называется город-герой, который внес неоценимый вклад в победу в Великой Отечественной войне, если его название состоит из сокращенного имени мальчика и множества сокращенных имен девочек, полное имя которых - название жриц Аполлона?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4</w:t>
      </w:r>
      <w:r w:rsidRPr="004514F6">
        <w:rPr>
          <w:color w:val="000000"/>
          <w:sz w:val="32"/>
          <w:szCs w:val="32"/>
        </w:rPr>
        <w:t>. Что во время Великой Отечественной войны фронтовики называли "карманной артиллерией"?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5.</w:t>
      </w:r>
      <w:r w:rsidRPr="004514F6">
        <w:rPr>
          <w:color w:val="000000"/>
          <w:sz w:val="32"/>
          <w:szCs w:val="32"/>
        </w:rPr>
        <w:t xml:space="preserve"> В честь четырехлетия Победы в Киеве установлен памятник автомобилистам-воинам. На высоком постаменте увековечен неутомимый труженик войны с символическим номером ВО 14-18. Что же означают буквы и цифры номера? 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i/>
          <w:color w:val="000000"/>
          <w:sz w:val="32"/>
          <w:szCs w:val="32"/>
        </w:rPr>
        <w:lastRenderedPageBreak/>
        <w:t>6</w:t>
      </w:r>
      <w:r w:rsidRPr="004514F6">
        <w:rPr>
          <w:color w:val="000000"/>
          <w:sz w:val="32"/>
          <w:szCs w:val="32"/>
        </w:rPr>
        <w:t>. Народная артистка СССР Элина Быстрицкая больше всего гордится званием, полученным в годы Великой Отечественной войны. В отношении Быстрицкой это звание звучит довольно странно, ибо она женщина. Назовите это состоящее из двух слов звание, совпадающее с названием повести советского писателя Валентина Катаева.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7</w:t>
      </w:r>
      <w:r w:rsidRPr="004514F6">
        <w:rPr>
          <w:color w:val="000000"/>
          <w:sz w:val="32"/>
          <w:szCs w:val="32"/>
        </w:rPr>
        <w:t>. В начале Великой Отечественной войны советские самолеты несколько уступали по техническим характеристикам немецким, и нашим отважным лётчикам приходилось совершать ЭТО. За половину 1941 года ЭТО осуществлялось 80 раз, причем совершавшие ЭТО довольно часто получали </w:t>
      </w:r>
      <w:r w:rsidRPr="004514F6">
        <w:rPr>
          <w:b/>
          <w:bCs/>
          <w:color w:val="000000"/>
          <w:sz w:val="32"/>
          <w:szCs w:val="32"/>
        </w:rPr>
        <w:t>награду. </w:t>
      </w:r>
      <w:r w:rsidRPr="004514F6">
        <w:rPr>
          <w:color w:val="000000"/>
          <w:sz w:val="32"/>
          <w:szCs w:val="32"/>
        </w:rPr>
        <w:t>За 1942 год ЭТО было сделано около 500 раз, а уже в 1943-м - всего 19 раз, так как острая необходимость в ЭТОМ отпала. В чём ЭТОМ?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8</w:t>
      </w:r>
      <w:r w:rsidRPr="004514F6">
        <w:rPr>
          <w:color w:val="000000"/>
          <w:sz w:val="32"/>
          <w:szCs w:val="32"/>
        </w:rPr>
        <w:t>. В Риме была выпущена новая золотая монета - “</w:t>
      </w:r>
      <w:proofErr w:type="spellStart"/>
      <w:r w:rsidRPr="004514F6">
        <w:rPr>
          <w:color w:val="000000"/>
          <w:sz w:val="32"/>
          <w:szCs w:val="32"/>
        </w:rPr>
        <w:t>солидус</w:t>
      </w:r>
      <w:proofErr w:type="spellEnd"/>
      <w:r w:rsidRPr="004514F6">
        <w:rPr>
          <w:color w:val="000000"/>
          <w:sz w:val="32"/>
          <w:szCs w:val="32"/>
        </w:rPr>
        <w:t>”. Далее от названия этой монеты произошло название итальянского “сольдо”. А от него возникло название военного человека. Назовите его.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9.</w:t>
      </w:r>
      <w:r w:rsidRPr="004514F6">
        <w:rPr>
          <w:color w:val="000000"/>
          <w:sz w:val="32"/>
          <w:szCs w:val="32"/>
        </w:rPr>
        <w:t xml:space="preserve"> Около одного института в городе Москве стоит памятник героям Великой Отечественной войны. Памятник изображает двух солдат, один из которых с винтовкой поднимается в бой, а второй, раненый, пишет что-то на стене. Студенты, идущие на экзамен, стараются обходить памятник стороной. Какие два слова</w:t>
      </w:r>
      <w:r w:rsidRPr="004514F6">
        <w:rPr>
          <w:color w:val="000000"/>
          <w:sz w:val="32"/>
          <w:szCs w:val="32"/>
        </w:rPr>
        <w:t xml:space="preserve"> </w:t>
      </w:r>
      <w:r w:rsidRPr="004514F6">
        <w:rPr>
          <w:color w:val="000000"/>
          <w:sz w:val="32"/>
          <w:szCs w:val="32"/>
        </w:rPr>
        <w:t>успел написать второй солдат?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10</w:t>
      </w:r>
      <w:r w:rsidRPr="004514F6">
        <w:rPr>
          <w:color w:val="000000"/>
          <w:sz w:val="32"/>
          <w:szCs w:val="32"/>
        </w:rPr>
        <w:t>. Во многих партизанских отрядах, в годы Великой Отечественной войны воины, идя на задание, надевали лапти. Назовите животных, из-за которых они это делали.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11.</w:t>
      </w:r>
      <w:r w:rsidRPr="004514F6">
        <w:rPr>
          <w:color w:val="000000"/>
          <w:sz w:val="32"/>
          <w:szCs w:val="32"/>
        </w:rPr>
        <w:t xml:space="preserve"> Он родился 11 мая 1900 года. Ему довелось повоевать и с немцами, и с японцами, причем с немцами дважды. В Великую Отечественную войну он защищал </w:t>
      </w:r>
      <w:proofErr w:type="spellStart"/>
      <w:r w:rsidRPr="004514F6">
        <w:rPr>
          <w:color w:val="000000"/>
          <w:sz w:val="32"/>
          <w:szCs w:val="32"/>
        </w:rPr>
        <w:t>Ораниенбаумский</w:t>
      </w:r>
      <w:proofErr w:type="spellEnd"/>
      <w:r w:rsidRPr="004514F6">
        <w:rPr>
          <w:color w:val="000000"/>
          <w:sz w:val="32"/>
          <w:szCs w:val="32"/>
        </w:rPr>
        <w:t xml:space="preserve"> плацдарм. 23 февраля 1968 года его наградили орденом, на котором он сам и изображен. Случай уникальный. Речь идёт не о человеке. Сейчас его можно встретить в городе Санкт-Петербург. Назовите его.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12.</w:t>
      </w:r>
      <w:r w:rsidRPr="004514F6">
        <w:rPr>
          <w:color w:val="000000"/>
          <w:sz w:val="32"/>
          <w:szCs w:val="32"/>
        </w:rPr>
        <w:t xml:space="preserve"> Выдающийся памятник русского деревянного зодчества на острове Кижи мог быть уничтожен в годы Великой Отечественной войны. Вражеское командование считало, что в церквях </w:t>
      </w:r>
      <w:r w:rsidRPr="004514F6">
        <w:rPr>
          <w:color w:val="000000"/>
          <w:sz w:val="32"/>
          <w:szCs w:val="32"/>
        </w:rPr>
        <w:lastRenderedPageBreak/>
        <w:t>расположена партизанская база. Но летчик, получивший приказ разбомбить церкви, его не выполнил по двум причинам. Во-первых, пролетая над Кижами в ясный и морозный день, летчик был поражен красотой строений, укутанных снегом. На вторую причину того, что церкви не используются в качестве военной базы, летчику указал снег. В чем заключалась вторая причина?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13</w:t>
      </w:r>
      <w:r w:rsidRPr="004514F6">
        <w:rPr>
          <w:color w:val="000000"/>
          <w:sz w:val="32"/>
          <w:szCs w:val="32"/>
        </w:rPr>
        <w:t>. В годы Великой Отечественной войны в боевых действиях участвовало 13 советских торпедных подводных лодок. Уцелела одна-единственная. Скажите, какой порядковый номер она имела, если учесть, что многие суеверные люди думали, что судно с таким числом на борту погибнет первым?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14.</w:t>
      </w:r>
      <w:r w:rsidRPr="004514F6">
        <w:rPr>
          <w:color w:val="000000"/>
          <w:sz w:val="32"/>
          <w:szCs w:val="32"/>
        </w:rPr>
        <w:t xml:space="preserve"> Немцы, не желая признавать, победу советской армии утверждали, что Великую Отечественную войну выиграли генерал Мороз, генерал Грязь и генерал Мышь. По поводу мороза и грязи все понятно. А вот при чем тут мышь?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15</w:t>
      </w:r>
      <w:r w:rsidRPr="004514F6">
        <w:rPr>
          <w:color w:val="000000"/>
          <w:sz w:val="32"/>
          <w:szCs w:val="32"/>
        </w:rPr>
        <w:t>. В наше время в одном из майских номеров газеты с телепрограммой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· синим цветом были выделены сериалы,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· красным - художественные фильмы,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· оранжевым - фильмы-премьеры,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· зеленым - многочисленные фильмы о </w:t>
      </w:r>
      <w:r w:rsidRPr="004514F6">
        <w:rPr>
          <w:b/>
          <w:bCs/>
          <w:color w:val="000000"/>
          <w:sz w:val="32"/>
          <w:szCs w:val="32"/>
        </w:rPr>
        <w:t>НЕЙ.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Назовите </w:t>
      </w:r>
      <w:r w:rsidRPr="004514F6">
        <w:rPr>
          <w:b/>
          <w:bCs/>
          <w:color w:val="000000"/>
          <w:sz w:val="32"/>
          <w:szCs w:val="32"/>
        </w:rPr>
        <w:t>ЕЁ</w:t>
      </w:r>
      <w:r w:rsidRPr="004514F6">
        <w:rPr>
          <w:color w:val="000000"/>
          <w:sz w:val="32"/>
          <w:szCs w:val="32"/>
        </w:rPr>
        <w:t> тремя словами.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16</w:t>
      </w:r>
      <w:r w:rsidRPr="004514F6">
        <w:rPr>
          <w:color w:val="000000"/>
          <w:sz w:val="32"/>
          <w:szCs w:val="32"/>
        </w:rPr>
        <w:t>. Перед войной трое альпинистов покорили вершину Тянь-Шаня.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День восхождения совпал с 20-летием Комсомола, так вершину и назвали.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color w:val="000000"/>
          <w:sz w:val="32"/>
          <w:szCs w:val="32"/>
        </w:rPr>
        <w:t>В</w:t>
      </w:r>
      <w:r w:rsidRPr="004514F6">
        <w:rPr>
          <w:color w:val="000000"/>
          <w:sz w:val="32"/>
          <w:szCs w:val="32"/>
        </w:rPr>
        <w:t xml:space="preserve"> конце Великой Отечественной войны установили, что гора выше, чем считалось ранее. Тогда же вершину и переименовали. Как она стала называться?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lastRenderedPageBreak/>
        <w:t>17.</w:t>
      </w:r>
      <w:r w:rsidRPr="004514F6">
        <w:rPr>
          <w:color w:val="000000"/>
          <w:sz w:val="32"/>
          <w:szCs w:val="32"/>
        </w:rPr>
        <w:t xml:space="preserve"> 9 мая некоторые фирмы, торгующие иномарками, делают большие скидки и подарки покупателям моделей «Ауди», «Мерседес», «Фольксваген», «Опель» и «БМВ». Назовите причину.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18</w:t>
      </w:r>
      <w:r w:rsidRPr="004514F6">
        <w:rPr>
          <w:color w:val="000000"/>
          <w:sz w:val="32"/>
          <w:szCs w:val="32"/>
        </w:rPr>
        <w:t>.</w:t>
      </w:r>
      <w:r w:rsidRPr="004514F6">
        <w:rPr>
          <w:color w:val="000000"/>
          <w:sz w:val="32"/>
          <w:szCs w:val="32"/>
        </w:rPr>
        <w:t xml:space="preserve"> </w:t>
      </w:r>
      <w:r w:rsidRPr="004514F6">
        <w:rPr>
          <w:color w:val="000000"/>
          <w:sz w:val="32"/>
          <w:szCs w:val="32"/>
        </w:rPr>
        <w:t>С 3 по 9 мая 1995 года из Нижнего Новгорода в Москву и обратно прошел автопробег, посвященный победе в Великой Отечественной войне, в котором приняли участие автомобили только одной марки. Назовите марку машин.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19</w:t>
      </w:r>
      <w:r w:rsidRPr="004514F6">
        <w:rPr>
          <w:color w:val="000000"/>
          <w:sz w:val="32"/>
          <w:szCs w:val="32"/>
        </w:rPr>
        <w:t>. В России, в республике Дагестан, ежегодно отмечается Праздник Белых Журавлей, который учредил народный поэт Расул Гамзатов. Это праздник поэзии. Ответьте, </w:t>
      </w:r>
      <w:r w:rsidRPr="004514F6">
        <w:rPr>
          <w:b/>
          <w:bCs/>
          <w:color w:val="000000"/>
          <w:sz w:val="32"/>
          <w:szCs w:val="32"/>
        </w:rPr>
        <w:t>кому</w:t>
      </w:r>
      <w:r w:rsidRPr="004514F6">
        <w:rPr>
          <w:color w:val="000000"/>
          <w:sz w:val="32"/>
          <w:szCs w:val="32"/>
        </w:rPr>
        <w:t> он посвящен?</w:t>
      </w:r>
    </w:p>
    <w:p w:rsidR="004514F6" w:rsidRPr="004514F6" w:rsidRDefault="004514F6" w:rsidP="004514F6">
      <w:pPr>
        <w:pStyle w:val="a3"/>
        <w:rPr>
          <w:color w:val="000000"/>
          <w:sz w:val="32"/>
          <w:szCs w:val="32"/>
        </w:rPr>
      </w:pPr>
      <w:r w:rsidRPr="004514F6">
        <w:rPr>
          <w:b/>
          <w:color w:val="000000"/>
          <w:sz w:val="32"/>
          <w:szCs w:val="32"/>
        </w:rPr>
        <w:t>20</w:t>
      </w:r>
      <w:r w:rsidRPr="004514F6">
        <w:rPr>
          <w:color w:val="000000"/>
          <w:sz w:val="32"/>
          <w:szCs w:val="32"/>
        </w:rPr>
        <w:t>. Когда И.В. Сталину принесли на утверждение проект нового автомобиля Горьковского автозавода, он остался недоволен и спросил: "А сколько она стоит [</w:t>
      </w:r>
      <w:r w:rsidRPr="004514F6">
        <w:rPr>
          <w:b/>
          <w:bCs/>
          <w:color w:val="000000"/>
          <w:sz w:val="32"/>
          <w:szCs w:val="32"/>
        </w:rPr>
        <w:t>слово пропущено</w:t>
      </w:r>
      <w:r w:rsidRPr="004514F6">
        <w:rPr>
          <w:color w:val="000000"/>
          <w:sz w:val="32"/>
          <w:szCs w:val="32"/>
        </w:rPr>
        <w:t>]?", показав, что это не должно продаваться ни под каким названием, потому что это самое дорогое слово для каждого человека. После чего автомобиль переименовали в "Победу". Назовите рабочее название автомобиля.</w:t>
      </w:r>
    </w:p>
    <w:p w:rsidR="004514F6" w:rsidRPr="004514F6" w:rsidRDefault="004514F6">
      <w:pPr>
        <w:rPr>
          <w:rFonts w:ascii="Times New Roman" w:hAnsi="Times New Roman" w:cs="Times New Roman"/>
          <w:sz w:val="32"/>
          <w:szCs w:val="32"/>
        </w:rPr>
      </w:pPr>
    </w:p>
    <w:sectPr w:rsidR="004514F6" w:rsidRPr="0045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F6"/>
    <w:rsid w:val="004514F6"/>
    <w:rsid w:val="00D2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763F-28F6-4BB1-8817-967E0A59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2020-04-26T11:24:00Z</dcterms:created>
  <dcterms:modified xsi:type="dcterms:W3CDTF">2020-04-26T11:33:00Z</dcterms:modified>
</cp:coreProperties>
</file>