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55" w:rsidRDefault="00CA3755" w:rsidP="00C060A6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="00C060A6" w:rsidRPr="00C060A6">
        <w:rPr>
          <w:color w:val="auto"/>
        </w:rPr>
        <w:t xml:space="preserve">Предмет: </w:t>
      </w:r>
      <w:r w:rsidR="00C060A6" w:rsidRPr="00C060A6">
        <w:rPr>
          <w:color w:val="auto"/>
          <w:u w:val="single"/>
        </w:rPr>
        <w:t>Русский язык</w:t>
      </w:r>
      <w:r>
        <w:rPr>
          <w:color w:val="auto"/>
        </w:rPr>
        <w:t xml:space="preserve">     </w:t>
      </w:r>
      <w:r w:rsidR="00C060A6" w:rsidRPr="00C060A6">
        <w:rPr>
          <w:color w:val="auto"/>
        </w:rPr>
        <w:t xml:space="preserve"> ФИО:</w:t>
      </w:r>
      <w:r w:rsidR="00C060A6">
        <w:rPr>
          <w:color w:val="auto"/>
          <w:u w:val="single"/>
        </w:rPr>
        <w:t xml:space="preserve"> </w:t>
      </w:r>
      <w:proofErr w:type="spellStart"/>
      <w:r w:rsidR="00C060A6">
        <w:rPr>
          <w:color w:val="auto"/>
          <w:u w:val="single"/>
        </w:rPr>
        <w:t>Балякина</w:t>
      </w:r>
      <w:proofErr w:type="spellEnd"/>
      <w:r w:rsidR="00C060A6"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6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C060A6" w:rsidRDefault="00C060A6" w:rsidP="00C060A6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979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34"/>
        <w:gridCol w:w="3214"/>
        <w:gridCol w:w="2126"/>
        <w:gridCol w:w="1795"/>
      </w:tblGrid>
      <w:tr w:rsidR="00C060A6" w:rsidTr="006052E1">
        <w:tc>
          <w:tcPr>
            <w:tcW w:w="138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33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321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95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C060A6" w:rsidTr="006052E1">
        <w:tc>
          <w:tcPr>
            <w:tcW w:w="1384" w:type="dxa"/>
          </w:tcPr>
          <w:p w:rsidR="00C060A6" w:rsidRPr="006052E1" w:rsidRDefault="004E188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14</w:t>
            </w:r>
            <w:r w:rsidR="00C060A6" w:rsidRPr="006052E1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C060A6" w:rsidRPr="006052E1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126" w:type="dxa"/>
          </w:tcPr>
          <w:p w:rsidR="006F3DF8" w:rsidRPr="006052E1" w:rsidRDefault="000E1224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6052E1" w:rsidRPr="006052E1" w:rsidRDefault="006052E1" w:rsidP="006052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 xml:space="preserve">Орфографический анализ слова. НЕ с разными частями речи </w:t>
            </w:r>
          </w:p>
        </w:tc>
        <w:tc>
          <w:tcPr>
            <w:tcW w:w="5334" w:type="dxa"/>
          </w:tcPr>
          <w:p w:rsidR="006F3DF8" w:rsidRPr="006052E1" w:rsidRDefault="006052E1" w:rsidP="006052E1">
            <w:pPr>
              <w:pStyle w:val="a6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052E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https://www.youtube.com/watch?time_continue=138&amp;v=t68e5XzF9AM&amp;feature=emb_logo</w:t>
              </w:r>
            </w:hyperlink>
          </w:p>
          <w:p w:rsidR="006052E1" w:rsidRPr="006052E1" w:rsidRDefault="006052E1" w:rsidP="006052E1">
            <w:pPr>
              <w:pStyle w:val="a6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052E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https://www.youtube.com/watch?v=pWrrnF_SAdY&amp;t=81s</w:t>
              </w:r>
            </w:hyperlink>
          </w:p>
          <w:p w:rsidR="006052E1" w:rsidRDefault="00EA5744" w:rsidP="00EA5744">
            <w:pPr>
              <w:pStyle w:val="a6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https://nsportal.ru/shkola/russkiy-yazyk/library/2016/02/13/tablitsa-ne-s-razlichnymi-chastyami-rechi</w:t>
              </w:r>
            </w:hyperlink>
          </w:p>
          <w:p w:rsidR="00EA5744" w:rsidRPr="00EA5744" w:rsidRDefault="00EA5744" w:rsidP="00EA5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52E1" w:rsidRPr="006052E1" w:rsidRDefault="006052E1" w:rsidP="006052E1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CA3B6B" w:rsidRPr="006052E1" w:rsidRDefault="00CA3B6B" w:rsidP="006F3D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стр.201 – ознакомиться </w:t>
            </w:r>
          </w:p>
        </w:tc>
        <w:tc>
          <w:tcPr>
            <w:tcW w:w="2126" w:type="dxa"/>
          </w:tcPr>
          <w:p w:rsidR="00CA3B6B" w:rsidRDefault="00CA3B6B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CA3B6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https://www.youtube.com/watch?v=pWrrnF_SAdY&amp;t=81s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– выполнить схематичный конспект</w:t>
            </w:r>
          </w:p>
          <w:p w:rsidR="006F3DF8" w:rsidRDefault="006052E1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6052E1">
                <w:rPr>
                  <w:rStyle w:val="a3"/>
                  <w:rFonts w:ascii="Times New Roman" w:hAnsi="Times New Roman" w:cs="Times New Roman"/>
                  <w:sz w:val="24"/>
                </w:rPr>
                <w:t>https://obrazovaka.ru/test/ne-s-raznymi-chastyami-rechi.html</w:t>
              </w:r>
            </w:hyperlink>
            <w:r w:rsidRPr="006052E1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6052E1"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 w:rsidRPr="006052E1">
              <w:rPr>
                <w:rFonts w:ascii="Times New Roman" w:hAnsi="Times New Roman" w:cs="Times New Roman"/>
                <w:sz w:val="24"/>
              </w:rPr>
              <w:t xml:space="preserve"> результатов в л/</w:t>
            </w:r>
            <w:proofErr w:type="gramStart"/>
            <w:r w:rsidRPr="006052E1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EA5744" w:rsidRPr="006052E1" w:rsidRDefault="00EA5744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C060A6" w:rsidRPr="006052E1" w:rsidRDefault="00547F3B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 xml:space="preserve">Фото, </w:t>
            </w:r>
            <w:proofErr w:type="spellStart"/>
            <w:r w:rsidRPr="006052E1"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 w:rsidRPr="006052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060A6" w:rsidTr="006052E1">
        <w:tc>
          <w:tcPr>
            <w:tcW w:w="1384" w:type="dxa"/>
          </w:tcPr>
          <w:p w:rsidR="00C060A6" w:rsidRDefault="004E188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060A6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C060A6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2126" w:type="dxa"/>
          </w:tcPr>
          <w:p w:rsidR="00C060A6" w:rsidRDefault="00CA3B6B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Орфографический анализ слова. НЕ с разными частями речи</w:t>
            </w:r>
          </w:p>
        </w:tc>
        <w:tc>
          <w:tcPr>
            <w:tcW w:w="5334" w:type="dxa"/>
          </w:tcPr>
          <w:p w:rsidR="00CA3B6B" w:rsidRPr="006052E1" w:rsidRDefault="00CA3B6B" w:rsidP="00CA3B6B">
            <w:pPr>
              <w:pStyle w:val="a6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6052E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https://www.youtube.com/watch?v=pWrrnF_SAdY&amp;t=81s</w:t>
              </w:r>
            </w:hyperlink>
          </w:p>
          <w:p w:rsidR="006F3DF8" w:rsidRPr="00CA3B6B" w:rsidRDefault="006F3DF8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C060A6" w:rsidRDefault="00CA3B6B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– ознакомиться</w:t>
            </w:r>
          </w:p>
        </w:tc>
        <w:tc>
          <w:tcPr>
            <w:tcW w:w="2126" w:type="dxa"/>
          </w:tcPr>
          <w:p w:rsidR="00C060A6" w:rsidRDefault="00CA3B6B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https://nsportal.ru/shkola/russkiy-yazyk/library/2016/02/13/tablitsa-ne-s-razlichnymi-chastyami-rechi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выполнить письменно упр.1,2</w:t>
            </w:r>
          </w:p>
        </w:tc>
        <w:tc>
          <w:tcPr>
            <w:tcW w:w="1795" w:type="dxa"/>
          </w:tcPr>
          <w:p w:rsidR="00C060A6" w:rsidRDefault="00235611" w:rsidP="00235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</w:t>
            </w:r>
          </w:p>
        </w:tc>
      </w:tr>
    </w:tbl>
    <w:p w:rsidR="003A05A7" w:rsidRDefault="003A05A7" w:rsidP="00C060A6"/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>
        <w:rPr>
          <w:color w:val="auto"/>
        </w:rPr>
        <w:t xml:space="preserve">   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Балякина</w:t>
      </w:r>
      <w:proofErr w:type="spellEnd"/>
      <w:r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14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934" w:type="dxa"/>
        <w:tblLayout w:type="fixed"/>
        <w:tblLook w:val="04A0" w:firstRow="1" w:lastRow="0" w:firstColumn="1" w:lastColumn="0" w:noHBand="0" w:noVBand="1"/>
      </w:tblPr>
      <w:tblGrid>
        <w:gridCol w:w="1691"/>
        <w:gridCol w:w="2245"/>
        <w:gridCol w:w="5582"/>
        <w:gridCol w:w="2639"/>
        <w:gridCol w:w="2126"/>
        <w:gridCol w:w="1651"/>
      </w:tblGrid>
      <w:tr w:rsidR="003A05A7" w:rsidTr="00235611">
        <w:tc>
          <w:tcPr>
            <w:tcW w:w="169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4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58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3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65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235611">
        <w:tc>
          <w:tcPr>
            <w:tcW w:w="1691" w:type="dxa"/>
          </w:tcPr>
          <w:p w:rsidR="003A05A7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  <w:r w:rsidR="003A05A7">
              <w:rPr>
                <w:rFonts w:ascii="Times New Roman" w:hAnsi="Times New Roman" w:cs="Times New Roman"/>
                <w:sz w:val="24"/>
              </w:rPr>
              <w:t>.04.20 (понедельник)</w:t>
            </w:r>
          </w:p>
        </w:tc>
        <w:tc>
          <w:tcPr>
            <w:tcW w:w="2245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Вечность и современность в стихах Б.Л.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Пастернака о любви и природе.</w:t>
            </w:r>
          </w:p>
        </w:tc>
        <w:tc>
          <w:tcPr>
            <w:tcW w:w="5582" w:type="dxa"/>
          </w:tcPr>
          <w:p w:rsidR="00235611" w:rsidRDefault="00E32AB5" w:rsidP="00E32AB5">
            <w:pPr>
              <w:pStyle w:val="a6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https://www.youtube.com/watch?time_continue=601&amp;v=izFMFPi-Z84&amp;feature=emb_logo</w:t>
              </w:r>
            </w:hyperlink>
          </w:p>
          <w:p w:rsidR="00E32AB5" w:rsidRDefault="00E32AB5" w:rsidP="00E32AB5">
            <w:pPr>
              <w:pStyle w:val="a6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https://nsportal.ru/shkola/literatura/library/2019/04/29/b-l-pasternak-sudba-lichnost-tvorchestvo-vechnost-i</w:t>
              </w:r>
            </w:hyperlink>
          </w:p>
          <w:p w:rsidR="00E32AB5" w:rsidRDefault="00E32AB5" w:rsidP="00E32A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AB5" w:rsidRPr="00235611" w:rsidRDefault="00E32AB5" w:rsidP="00E32A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</w:tcPr>
          <w:p w:rsidR="003A05A7" w:rsidRDefault="00E32AB5" w:rsidP="00235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Стр.198-204-читать </w:t>
            </w:r>
          </w:p>
        </w:tc>
        <w:tc>
          <w:tcPr>
            <w:tcW w:w="2126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любое стихотворение Б. Пастернака – записать видео и отправить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651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</w:t>
            </w:r>
            <w:r w:rsidR="002356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A05A7" w:rsidTr="00235611">
        <w:tc>
          <w:tcPr>
            <w:tcW w:w="1691" w:type="dxa"/>
          </w:tcPr>
          <w:p w:rsidR="003A05A7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A05A7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245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 xml:space="preserve">Раздумья о Родине в лирике </w:t>
            </w:r>
            <w:proofErr w:type="spellStart"/>
            <w:r w:rsidRPr="007349E2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734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2" w:type="dxa"/>
          </w:tcPr>
          <w:p w:rsidR="005474B3" w:rsidRDefault="00E32AB5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hyperlink r:id="rId17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https://www.youtube.com/watch?time_continue=2&amp;v=hKo4AWVVyDc&amp;feature=emb_logo</w:t>
              </w:r>
            </w:hyperlink>
          </w:p>
          <w:p w:rsidR="00E32AB5" w:rsidRDefault="00E32AB5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hyperlink r:id="rId18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http://reshebnik5-11.ru/sochineniya/tvardovskij-a-t/raznoe/8241-tema-rodiny-v-lirike-a-tvardovskogo</w:t>
              </w:r>
            </w:hyperlink>
          </w:p>
          <w:p w:rsidR="00E32AB5" w:rsidRDefault="00E32AB5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</w:tcPr>
          <w:p w:rsidR="003A05A7" w:rsidRDefault="005474B3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E32AB5">
              <w:rPr>
                <w:rFonts w:ascii="Times New Roman" w:hAnsi="Times New Roman" w:cs="Times New Roman"/>
                <w:sz w:val="24"/>
              </w:rPr>
              <w:t>214-225 - 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228-231 – выразительное чтение стихотворения – записать видео и отправить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651" w:type="dxa"/>
          </w:tcPr>
          <w:p w:rsidR="003A05A7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</w:p>
        </w:tc>
      </w:tr>
      <w:tr w:rsidR="003A05A7" w:rsidTr="00235611">
        <w:tc>
          <w:tcPr>
            <w:tcW w:w="1691" w:type="dxa"/>
          </w:tcPr>
          <w:p w:rsidR="003A05A7" w:rsidRPr="00323A4C" w:rsidRDefault="004E1886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>16</w:t>
            </w:r>
            <w:r w:rsidR="003A05A7" w:rsidRPr="00323A4C">
              <w:rPr>
                <w:rFonts w:ascii="Times New Roman" w:hAnsi="Times New Roman" w:cs="Times New Roman"/>
                <w:sz w:val="24"/>
              </w:rPr>
              <w:t>.04.20  (четверг)</w:t>
            </w:r>
          </w:p>
        </w:tc>
        <w:tc>
          <w:tcPr>
            <w:tcW w:w="2245" w:type="dxa"/>
          </w:tcPr>
          <w:p w:rsidR="003A05A7" w:rsidRPr="00323A4C" w:rsidRDefault="00E32AB5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A4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23A4C">
              <w:rPr>
                <w:rFonts w:ascii="Times New Roman" w:hAnsi="Times New Roman" w:cs="Times New Roman"/>
                <w:sz w:val="24"/>
                <w:szCs w:val="24"/>
              </w:rPr>
              <w:t>. чт. «А зори здесь тихие» или В.В. Быков. «Сотников», «Обелиск».</w:t>
            </w:r>
          </w:p>
        </w:tc>
        <w:tc>
          <w:tcPr>
            <w:tcW w:w="5582" w:type="dxa"/>
          </w:tcPr>
          <w:p w:rsidR="003A05A7" w:rsidRPr="00323A4C" w:rsidRDefault="00323A4C" w:rsidP="00BE5C1F">
            <w:pPr>
              <w:jc w:val="both"/>
              <w:rPr>
                <w:rFonts w:ascii="Times New Roman" w:hAnsi="Times New Roman" w:cs="Times New Roman"/>
              </w:rPr>
            </w:pPr>
            <w:r w:rsidRPr="00323A4C">
              <w:rPr>
                <w:rFonts w:ascii="Times New Roman" w:hAnsi="Times New Roman" w:cs="Times New Roman"/>
              </w:rPr>
              <w:t>1.</w:t>
            </w:r>
            <w:hyperlink r:id="rId19" w:history="1">
              <w:r w:rsidR="00E32AB5" w:rsidRPr="00323A4C">
                <w:rPr>
                  <w:rStyle w:val="a3"/>
                  <w:rFonts w:ascii="Times New Roman" w:hAnsi="Times New Roman" w:cs="Times New Roman"/>
                </w:rPr>
                <w:t>https://urok.1sept.ru/статьи/606562/</w:t>
              </w:r>
            </w:hyperlink>
          </w:p>
          <w:p w:rsidR="00E32AB5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>2.</w:t>
            </w:r>
            <w:hyperlink r:id="rId20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https://www.youtube.com/watch?v=QpvwJFnXC_E</w:t>
              </w:r>
            </w:hyperlink>
          </w:p>
          <w:p w:rsidR="00323A4C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</w:tcPr>
          <w:p w:rsidR="003A05A7" w:rsidRPr="00323A4C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A05A7" w:rsidRPr="00323A4C" w:rsidRDefault="00323A4C" w:rsidP="00547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</w:rPr>
                <w:t>https://www.litmir.me/br/?b=567&amp;p=1</w:t>
              </w:r>
            </w:hyperlink>
            <w:r w:rsidRPr="00323A4C">
              <w:rPr>
                <w:rFonts w:ascii="Times New Roman" w:hAnsi="Times New Roman" w:cs="Times New Roman"/>
                <w:sz w:val="24"/>
              </w:rPr>
              <w:t xml:space="preserve"> – читать </w:t>
            </w:r>
          </w:p>
        </w:tc>
        <w:tc>
          <w:tcPr>
            <w:tcW w:w="1651" w:type="dxa"/>
          </w:tcPr>
          <w:p w:rsidR="003A05A7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</w:tbl>
    <w:p w:rsidR="005474B3" w:rsidRDefault="005474B3" w:rsidP="005474B3">
      <w:pPr>
        <w:rPr>
          <w:sz w:val="24"/>
        </w:rPr>
      </w:pPr>
    </w:p>
    <w:p w:rsidR="00CA3755" w:rsidRPr="005474B3" w:rsidRDefault="00CA3755" w:rsidP="005474B3">
      <w:pPr>
        <w:pStyle w:val="1"/>
        <w:rPr>
          <w:color w:val="auto"/>
          <w:sz w:val="20"/>
        </w:rPr>
      </w:pPr>
      <w:r w:rsidRPr="005474B3">
        <w:rPr>
          <w:color w:val="auto"/>
          <w:sz w:val="24"/>
        </w:rPr>
        <w:t xml:space="preserve">Дистанционное обучение     Предмет: </w:t>
      </w:r>
      <w:r w:rsidRPr="005474B3">
        <w:rPr>
          <w:color w:val="auto"/>
          <w:sz w:val="24"/>
          <w:u w:val="single"/>
        </w:rPr>
        <w:t>Родной русский язык</w:t>
      </w:r>
      <w:r w:rsidRPr="005474B3">
        <w:rPr>
          <w:color w:val="auto"/>
          <w:sz w:val="24"/>
        </w:rPr>
        <w:t xml:space="preserve">              ФИО:</w:t>
      </w:r>
      <w:r w:rsidRPr="005474B3">
        <w:rPr>
          <w:color w:val="auto"/>
          <w:sz w:val="24"/>
          <w:u w:val="single"/>
        </w:rPr>
        <w:t xml:space="preserve"> </w:t>
      </w:r>
      <w:proofErr w:type="spellStart"/>
      <w:r w:rsidRPr="005474B3">
        <w:rPr>
          <w:color w:val="auto"/>
          <w:sz w:val="24"/>
          <w:u w:val="single"/>
        </w:rPr>
        <w:t>Балякина</w:t>
      </w:r>
      <w:proofErr w:type="spellEnd"/>
      <w:r w:rsidRPr="005474B3">
        <w:rPr>
          <w:color w:val="auto"/>
          <w:sz w:val="24"/>
          <w:u w:val="single"/>
        </w:rPr>
        <w:t xml:space="preserve"> О.Б.</w:t>
      </w:r>
      <w:r w:rsidRPr="005474B3">
        <w:rPr>
          <w:color w:val="auto"/>
          <w:sz w:val="24"/>
        </w:rPr>
        <w:t xml:space="preserve">               </w:t>
      </w:r>
      <w:proofErr w:type="spellStart"/>
      <w:r w:rsidRPr="005474B3">
        <w:rPr>
          <w:color w:val="auto"/>
          <w:sz w:val="24"/>
        </w:rPr>
        <w:t>Эл</w:t>
      </w:r>
      <w:proofErr w:type="gramStart"/>
      <w:r w:rsidRPr="005474B3">
        <w:rPr>
          <w:color w:val="auto"/>
          <w:sz w:val="24"/>
        </w:rPr>
        <w:t>.п</w:t>
      </w:r>
      <w:proofErr w:type="gramEnd"/>
      <w:r w:rsidRPr="005474B3">
        <w:rPr>
          <w:color w:val="auto"/>
          <w:sz w:val="24"/>
        </w:rPr>
        <w:t>очта</w:t>
      </w:r>
      <w:proofErr w:type="spellEnd"/>
      <w:r w:rsidRPr="005474B3">
        <w:rPr>
          <w:color w:val="auto"/>
          <w:sz w:val="24"/>
        </w:rPr>
        <w:t xml:space="preserve">: </w:t>
      </w:r>
      <w:hyperlink r:id="rId22" w:history="1">
        <w:r w:rsidRPr="005474B3">
          <w:rPr>
            <w:rStyle w:val="a3"/>
            <w:color w:val="auto"/>
            <w:sz w:val="22"/>
          </w:rPr>
          <w:t>https://vk.com/olgadb90</w:t>
        </w:r>
      </w:hyperlink>
      <w:r w:rsidRPr="005474B3">
        <w:rPr>
          <w:color w:val="auto"/>
          <w:sz w:val="24"/>
        </w:rPr>
        <w:t xml:space="preserve"> (в </w:t>
      </w:r>
      <w:proofErr w:type="spellStart"/>
      <w:r w:rsidRPr="005474B3">
        <w:rPr>
          <w:color w:val="auto"/>
          <w:sz w:val="24"/>
        </w:rPr>
        <w:t>л.с</w:t>
      </w:r>
      <w:proofErr w:type="spellEnd"/>
      <w:r w:rsidRPr="005474B3">
        <w:rPr>
          <w:color w:val="auto"/>
          <w:sz w:val="24"/>
        </w:rPr>
        <w:t xml:space="preserve">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6192" w:type="dxa"/>
        <w:tblLayout w:type="fixed"/>
        <w:tblLook w:val="04A0" w:firstRow="1" w:lastRow="0" w:firstColumn="1" w:lastColumn="0" w:noHBand="0" w:noVBand="1"/>
      </w:tblPr>
      <w:tblGrid>
        <w:gridCol w:w="1384"/>
        <w:gridCol w:w="2972"/>
        <w:gridCol w:w="5953"/>
        <w:gridCol w:w="2693"/>
        <w:gridCol w:w="1452"/>
        <w:gridCol w:w="1738"/>
      </w:tblGrid>
      <w:tr w:rsidR="003A05A7" w:rsidTr="004E1886">
        <w:tc>
          <w:tcPr>
            <w:tcW w:w="1384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5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45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38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323A4C">
        <w:trPr>
          <w:trHeight w:val="2735"/>
        </w:trPr>
        <w:tc>
          <w:tcPr>
            <w:tcW w:w="1384" w:type="dxa"/>
          </w:tcPr>
          <w:p w:rsidR="003A05A7" w:rsidRDefault="004E1886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A05A7">
              <w:rPr>
                <w:rFonts w:ascii="Times New Roman" w:hAnsi="Times New Roman" w:cs="Times New Roman"/>
                <w:sz w:val="24"/>
              </w:rPr>
              <w:t>.04 20</w:t>
            </w:r>
          </w:p>
          <w:p w:rsidR="003A05A7" w:rsidRDefault="003A05A7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972" w:type="dxa"/>
          </w:tcPr>
          <w:p w:rsidR="00323A4C" w:rsidRPr="006052E1" w:rsidRDefault="00323A4C" w:rsidP="00323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3A05A7" w:rsidRPr="006154BD" w:rsidRDefault="00323A4C" w:rsidP="00323A4C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6052E1">
              <w:rPr>
                <w:sz w:val="24"/>
              </w:rPr>
              <w:t xml:space="preserve">Орфографический анализ слова. </w:t>
            </w:r>
            <w:r>
              <w:rPr>
                <w:sz w:val="24"/>
              </w:rPr>
              <w:t xml:space="preserve">Н/НН в разных частях речи </w:t>
            </w:r>
          </w:p>
        </w:tc>
        <w:tc>
          <w:tcPr>
            <w:tcW w:w="5953" w:type="dxa"/>
          </w:tcPr>
          <w:p w:rsidR="00323A4C" w:rsidRPr="00323A4C" w:rsidRDefault="00323A4C" w:rsidP="003A0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hyperlink r:id="rId23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https://www.youtube.com/watch?v=YMOoIywqU54</w:t>
              </w:r>
            </w:hyperlink>
            <w:r w:rsidRPr="003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A4C" w:rsidRPr="00323A4C" w:rsidRDefault="00323A4C" w:rsidP="003A0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https://yandex.ru/search/?text=н%2Fнн%20в%20разных%20частях%20речи%20таблица&amp;lr=198&amp;clid=2270455&amp;win=324</w:t>
              </w:r>
            </w:hyperlink>
          </w:p>
          <w:p w:rsidR="005474B3" w:rsidRPr="00323A4C" w:rsidRDefault="00323A4C" w:rsidP="003A05A7">
            <w:pPr>
              <w:jc w:val="both"/>
              <w:rPr>
                <w:sz w:val="24"/>
              </w:rPr>
            </w:pPr>
            <w:r w:rsidRPr="00323A4C">
              <w:rPr>
                <w:sz w:val="24"/>
              </w:rPr>
              <w:t xml:space="preserve">  </w:t>
            </w:r>
          </w:p>
          <w:p w:rsidR="00323A4C" w:rsidRPr="00323A4C" w:rsidRDefault="00323A4C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A05A7" w:rsidRDefault="0006296F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52" w:type="dxa"/>
          </w:tcPr>
          <w:p w:rsidR="0006296F" w:rsidRDefault="00323A4C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https://www.youtube.com/watch?v=YMOoIywqU54</w:t>
              </w:r>
            </w:hyperlink>
            <w:r w:rsidRPr="00323A4C">
              <w:rPr>
                <w:rFonts w:ascii="Times New Roman" w:hAnsi="Times New Roman" w:cs="Times New Roman"/>
                <w:sz w:val="24"/>
              </w:rPr>
              <w:t xml:space="preserve"> – схематичный конспект в тетрадь для консультац</w:t>
            </w:r>
            <w:r w:rsidRPr="00323A4C">
              <w:rPr>
                <w:rFonts w:ascii="Times New Roman" w:hAnsi="Times New Roman" w:cs="Times New Roman"/>
                <w:sz w:val="24"/>
              </w:rPr>
              <w:lastRenderedPageBreak/>
              <w:t xml:space="preserve">ий </w:t>
            </w:r>
          </w:p>
          <w:p w:rsidR="00323A4C" w:rsidRPr="00323A4C" w:rsidRDefault="00323A4C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https://onlinetestpad.com/ru/test/17026-pravopisanie-n-i-nn-v-suffiksakh-variant-2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результатов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38" w:type="dxa"/>
          </w:tcPr>
          <w:p w:rsidR="003A05A7" w:rsidRDefault="0006296F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фото </w:t>
            </w:r>
          </w:p>
        </w:tc>
      </w:tr>
    </w:tbl>
    <w:p w:rsidR="00C060A6" w:rsidRDefault="00C060A6" w:rsidP="00C060A6"/>
    <w:p w:rsidR="00CA3755" w:rsidRPr="00CA3755" w:rsidRDefault="00CA3755" w:rsidP="00CA3755">
      <w:pPr>
        <w:pStyle w:val="1"/>
        <w:spacing w:before="0" w:line="360" w:lineRule="auto"/>
        <w:rPr>
          <w:sz w:val="24"/>
        </w:rPr>
      </w:pPr>
      <w:r w:rsidRPr="00CA3755">
        <w:rPr>
          <w:color w:val="auto"/>
          <w:sz w:val="24"/>
        </w:rPr>
        <w:t xml:space="preserve">Дистанционное обучение    Предмет: </w:t>
      </w:r>
      <w:r w:rsidRPr="00CA3755">
        <w:rPr>
          <w:color w:val="auto"/>
          <w:sz w:val="24"/>
          <w:u w:val="single"/>
        </w:rPr>
        <w:t>родная русская литература</w:t>
      </w:r>
      <w:r w:rsidRPr="00CA3755">
        <w:rPr>
          <w:color w:val="auto"/>
          <w:sz w:val="24"/>
        </w:rPr>
        <w:t xml:space="preserve">    </w:t>
      </w:r>
      <w:r>
        <w:rPr>
          <w:color w:val="auto"/>
          <w:sz w:val="24"/>
        </w:rPr>
        <w:t xml:space="preserve">   </w:t>
      </w:r>
      <w:r w:rsidRPr="00CA3755">
        <w:rPr>
          <w:color w:val="auto"/>
          <w:sz w:val="24"/>
        </w:rPr>
        <w:t>ФИО:</w:t>
      </w:r>
      <w:r w:rsidRPr="00CA3755">
        <w:rPr>
          <w:color w:val="auto"/>
          <w:sz w:val="24"/>
          <w:u w:val="single"/>
        </w:rPr>
        <w:t xml:space="preserve"> </w:t>
      </w:r>
      <w:proofErr w:type="spellStart"/>
      <w:r w:rsidRPr="00CA3755">
        <w:rPr>
          <w:color w:val="auto"/>
          <w:sz w:val="24"/>
          <w:u w:val="single"/>
        </w:rPr>
        <w:t>Балякина</w:t>
      </w:r>
      <w:proofErr w:type="spellEnd"/>
      <w:r w:rsidRPr="00CA3755">
        <w:rPr>
          <w:color w:val="auto"/>
          <w:sz w:val="24"/>
          <w:u w:val="single"/>
        </w:rPr>
        <w:t xml:space="preserve"> О.Б. </w:t>
      </w:r>
      <w:r w:rsidRPr="00CA3755">
        <w:rPr>
          <w:color w:val="auto"/>
          <w:sz w:val="24"/>
        </w:rPr>
        <w:t xml:space="preserve">     </w:t>
      </w:r>
      <w:proofErr w:type="spellStart"/>
      <w:r w:rsidRPr="00CA3755">
        <w:rPr>
          <w:color w:val="auto"/>
          <w:sz w:val="24"/>
        </w:rPr>
        <w:t>Эл</w:t>
      </w:r>
      <w:proofErr w:type="gramStart"/>
      <w:r w:rsidRPr="00CA3755">
        <w:rPr>
          <w:color w:val="auto"/>
          <w:sz w:val="24"/>
        </w:rPr>
        <w:t>.п</w:t>
      </w:r>
      <w:proofErr w:type="gramEnd"/>
      <w:r w:rsidRPr="00CA3755">
        <w:rPr>
          <w:color w:val="auto"/>
          <w:sz w:val="24"/>
        </w:rPr>
        <w:t>очта</w:t>
      </w:r>
      <w:proofErr w:type="spellEnd"/>
      <w:r w:rsidRPr="00CA3755">
        <w:rPr>
          <w:color w:val="auto"/>
          <w:sz w:val="24"/>
        </w:rPr>
        <w:t xml:space="preserve">: </w:t>
      </w:r>
      <w:hyperlink r:id="rId27" w:history="1">
        <w:r w:rsidRPr="00CA3755">
          <w:rPr>
            <w:rStyle w:val="a3"/>
            <w:sz w:val="24"/>
          </w:rPr>
          <w:t>https://vk.com/olgadb90</w:t>
        </w:r>
      </w:hyperlink>
      <w:r w:rsidRPr="00CA3755">
        <w:rPr>
          <w:sz w:val="24"/>
        </w:rPr>
        <w:t xml:space="preserve"> (в </w:t>
      </w:r>
      <w:proofErr w:type="spellStart"/>
      <w:r w:rsidRPr="00CA3755">
        <w:rPr>
          <w:sz w:val="24"/>
        </w:rPr>
        <w:t>л.с</w:t>
      </w:r>
      <w:proofErr w:type="spellEnd"/>
      <w:r w:rsidRPr="00CA3755">
        <w:rPr>
          <w:sz w:val="24"/>
        </w:rPr>
        <w:t xml:space="preserve">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6165" w:type="dxa"/>
        <w:tblLayout w:type="fixed"/>
        <w:tblLook w:val="04A0" w:firstRow="1" w:lastRow="0" w:firstColumn="1" w:lastColumn="0" w:noHBand="0" w:noVBand="1"/>
      </w:tblPr>
      <w:tblGrid>
        <w:gridCol w:w="1069"/>
        <w:gridCol w:w="2362"/>
        <w:gridCol w:w="6033"/>
        <w:gridCol w:w="2693"/>
        <w:gridCol w:w="1915"/>
        <w:gridCol w:w="2093"/>
      </w:tblGrid>
      <w:tr w:rsidR="003A05A7" w:rsidTr="0006296F">
        <w:tc>
          <w:tcPr>
            <w:tcW w:w="106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6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03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91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0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06296F">
        <w:tc>
          <w:tcPr>
            <w:tcW w:w="1069" w:type="dxa"/>
          </w:tcPr>
          <w:p w:rsidR="003A05A7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A05A7">
              <w:rPr>
                <w:rFonts w:ascii="Times New Roman" w:hAnsi="Times New Roman" w:cs="Times New Roman"/>
                <w:sz w:val="24"/>
              </w:rPr>
              <w:t>.04 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362" w:type="dxa"/>
          </w:tcPr>
          <w:p w:rsidR="003A05A7" w:rsidRPr="006154BD" w:rsidRDefault="00323A4C" w:rsidP="00323A4C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CC0CD9">
              <w:rPr>
                <w:sz w:val="24"/>
              </w:rPr>
              <w:t xml:space="preserve">Мотив </w:t>
            </w:r>
            <w:r>
              <w:rPr>
                <w:sz w:val="24"/>
              </w:rPr>
              <w:t>игры</w:t>
            </w:r>
            <w:r w:rsidRPr="00CC0CD9">
              <w:rPr>
                <w:sz w:val="24"/>
              </w:rPr>
              <w:t xml:space="preserve"> в рассказе Т.Н.</w:t>
            </w:r>
            <w:r>
              <w:rPr>
                <w:sz w:val="24"/>
              </w:rPr>
              <w:t xml:space="preserve"> </w:t>
            </w:r>
            <w:r w:rsidRPr="00CC0CD9">
              <w:rPr>
                <w:sz w:val="24"/>
              </w:rPr>
              <w:t>Толстой «Соня»</w:t>
            </w:r>
          </w:p>
        </w:tc>
        <w:tc>
          <w:tcPr>
            <w:tcW w:w="6033" w:type="dxa"/>
          </w:tcPr>
          <w:p w:rsidR="0006296F" w:rsidRDefault="00323A4C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https://infourok.ru/motiv-igri-v-rasskaze-ttolstoy-sonya-1543013.html</w:t>
              </w:r>
            </w:hyperlink>
          </w:p>
          <w:p w:rsidR="00323A4C" w:rsidRPr="00323A4C" w:rsidRDefault="00323A4C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https://vimeo.com/22509126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3A05A7" w:rsidRDefault="00323A4C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3A05A7" w:rsidRDefault="00323A4C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читать </w:t>
            </w:r>
          </w:p>
        </w:tc>
        <w:tc>
          <w:tcPr>
            <w:tcW w:w="2093" w:type="dxa"/>
          </w:tcPr>
          <w:p w:rsidR="003A05A7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</w:tbl>
    <w:p w:rsidR="003A05A7" w:rsidRDefault="003A05A7" w:rsidP="00C060A6"/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 w:rsidRPr="00CA3755">
        <w:rPr>
          <w:color w:val="auto"/>
        </w:rPr>
        <w:t xml:space="preserve">       </w:t>
      </w:r>
      <w:r>
        <w:rPr>
          <w:color w:val="auto"/>
        </w:rPr>
        <w:t xml:space="preserve">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Балякина</w:t>
      </w:r>
      <w:proofErr w:type="spellEnd"/>
      <w:r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32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C060A6" w:rsidRDefault="00C060A6" w:rsidP="00C060A6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6218"/>
        <w:gridCol w:w="1984"/>
        <w:gridCol w:w="1295"/>
        <w:gridCol w:w="1595"/>
      </w:tblGrid>
      <w:tr w:rsidR="00C060A6" w:rsidTr="004251DB">
        <w:tc>
          <w:tcPr>
            <w:tcW w:w="1809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843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218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984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295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595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C060A6" w:rsidTr="004251DB">
        <w:tc>
          <w:tcPr>
            <w:tcW w:w="1809" w:type="dxa"/>
          </w:tcPr>
          <w:p w:rsidR="00C060A6" w:rsidRPr="007D4123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7D4123" w:rsidRPr="007D4123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7D4123" w:rsidRPr="007D4123" w:rsidRDefault="007D4123" w:rsidP="007D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(понедельник)</w:t>
            </w:r>
          </w:p>
        </w:tc>
        <w:tc>
          <w:tcPr>
            <w:tcW w:w="1843" w:type="dxa"/>
          </w:tcPr>
          <w:p w:rsidR="00C060A6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23A4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323A4C">
              <w:rPr>
                <w:rFonts w:ascii="Times New Roman" w:hAnsi="Times New Roman" w:cs="Times New Roman"/>
                <w:sz w:val="24"/>
              </w:rPr>
              <w:t xml:space="preserve"> Шаламов. Жизнь и творчество. </w:t>
            </w:r>
            <w:r w:rsidRPr="00323A4C">
              <w:rPr>
                <w:rFonts w:ascii="Times New Roman" w:hAnsi="Times New Roman" w:cs="Times New Roman"/>
                <w:sz w:val="24"/>
              </w:rPr>
              <w:lastRenderedPageBreak/>
              <w:t>Проблематика и поэтика «Колымских рассказов».</w:t>
            </w:r>
          </w:p>
        </w:tc>
        <w:tc>
          <w:tcPr>
            <w:tcW w:w="6218" w:type="dxa"/>
          </w:tcPr>
          <w:p w:rsidR="0006296F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hyperlink r:id="rId33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https://resh.edu.ru/subject/lesson/5618/conspect/13675/</w:t>
              </w:r>
            </w:hyperlink>
          </w:p>
          <w:p w:rsid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hyperlink r:id="rId34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https://www.youtube.com/watch?time_continue=2&amp;v=S3HKdWpUUfA&amp;feature=emb_logo</w:t>
              </w:r>
            </w:hyperlink>
          </w:p>
          <w:p w:rsid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060A6" w:rsidRDefault="00454E26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с. </w:t>
            </w:r>
            <w:r w:rsidR="00465E37">
              <w:rPr>
                <w:rFonts w:ascii="Times New Roman" w:hAnsi="Times New Roman" w:cs="Times New Roman"/>
                <w:sz w:val="24"/>
              </w:rPr>
              <w:t>342-369</w:t>
            </w:r>
          </w:p>
        </w:tc>
        <w:tc>
          <w:tcPr>
            <w:tcW w:w="1295" w:type="dxa"/>
          </w:tcPr>
          <w:p w:rsidR="00C060A6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https://e-libra.su/read/314540-</w:t>
              </w:r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kolymskie-rasskazy.html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:rsidR="00C060A6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Самоанализ </w:t>
            </w:r>
          </w:p>
        </w:tc>
      </w:tr>
      <w:tr w:rsidR="00C060A6" w:rsidTr="004251DB">
        <w:tc>
          <w:tcPr>
            <w:tcW w:w="1809" w:type="dxa"/>
          </w:tcPr>
          <w:p w:rsidR="00C060A6" w:rsidRPr="007D4123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  <w:r w:rsidR="007D4123" w:rsidRPr="007D4123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7D4123" w:rsidRPr="007D4123" w:rsidRDefault="007D412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1843" w:type="dxa"/>
          </w:tcPr>
          <w:p w:rsidR="00465E37" w:rsidRPr="00465E37" w:rsidRDefault="00465E37" w:rsidP="00465E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5E37">
              <w:rPr>
                <w:rFonts w:ascii="Times New Roman" w:hAnsi="Times New Roman" w:cs="Times New Roman"/>
                <w:sz w:val="24"/>
              </w:rPr>
              <w:t>В. Астафьев. Природа и человек в произведениях Астафьев</w:t>
            </w:r>
            <w:proofErr w:type="gramStart"/>
            <w:r w:rsidRPr="00465E37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465E37">
              <w:rPr>
                <w:rFonts w:ascii="Times New Roman" w:hAnsi="Times New Roman" w:cs="Times New Roman"/>
                <w:sz w:val="24"/>
              </w:rPr>
              <w:t>обзор)</w:t>
            </w:r>
          </w:p>
          <w:p w:rsidR="00C060A6" w:rsidRPr="007D4123" w:rsidRDefault="00C060A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18" w:type="dxa"/>
          </w:tcPr>
          <w:p w:rsidR="00465E37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hyperlink r:id="rId36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https://www.youtube.com/watch?v=My9BIvnqRK0&amp;feature=emb_logo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51DB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hyperlink r:id="rId37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https://чарушина.рф/articles/writers/astafev/priroda_i_chelovek_v_proizvedenii_v_p_astafeva_car_ryba/</w:t>
              </w:r>
            </w:hyperlink>
          </w:p>
          <w:p w:rsidR="00465E37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060A6" w:rsidRDefault="004251DB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465E37">
              <w:rPr>
                <w:rFonts w:ascii="Times New Roman" w:hAnsi="Times New Roman" w:cs="Times New Roman"/>
                <w:sz w:val="24"/>
              </w:rPr>
              <w:t>370-392</w:t>
            </w:r>
          </w:p>
        </w:tc>
        <w:tc>
          <w:tcPr>
            <w:tcW w:w="1295" w:type="dxa"/>
          </w:tcPr>
          <w:p w:rsidR="00C060A6" w:rsidRDefault="00465E37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https://www.bookol.ru/proza-main/sovetskaya_klassicheskaya_proza/66058/fulltext.htm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– читать. Выразительно прочитать и записать на видео фрагмент текста, который Вам больше всего понравился </w:t>
            </w:r>
            <w:r w:rsidR="004251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:rsidR="00C060A6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</w:t>
            </w:r>
          </w:p>
        </w:tc>
      </w:tr>
      <w:tr w:rsidR="00C060A6" w:rsidTr="004251DB">
        <w:tc>
          <w:tcPr>
            <w:tcW w:w="1809" w:type="dxa"/>
          </w:tcPr>
          <w:p w:rsidR="00C060A6" w:rsidRPr="007D4123" w:rsidRDefault="004E188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D4123" w:rsidRPr="007D4123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7D4123" w:rsidRPr="007D4123" w:rsidRDefault="007D412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1843" w:type="dxa"/>
          </w:tcPr>
          <w:p w:rsidR="00465E37" w:rsidRPr="00465E37" w:rsidRDefault="00465E37" w:rsidP="00465E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5E37">
              <w:rPr>
                <w:rFonts w:ascii="Times New Roman" w:hAnsi="Times New Roman" w:cs="Times New Roman"/>
                <w:sz w:val="24"/>
              </w:rPr>
              <w:t>В. Астафьев. Природа и человек в произведениях Астафьев</w:t>
            </w:r>
            <w:proofErr w:type="gramStart"/>
            <w:r w:rsidRPr="00465E37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465E37">
              <w:rPr>
                <w:rFonts w:ascii="Times New Roman" w:hAnsi="Times New Roman" w:cs="Times New Roman"/>
                <w:sz w:val="24"/>
              </w:rPr>
              <w:t>обзор)</w:t>
            </w:r>
          </w:p>
          <w:p w:rsidR="00C060A6" w:rsidRPr="007D4123" w:rsidRDefault="00C060A6" w:rsidP="007D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18" w:type="dxa"/>
          </w:tcPr>
          <w:p w:rsidR="004251DB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https://www.youtube.com/watch?time_continue=1&amp;v=23ah8Yf28XQ&amp;feature=emb_logo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060A6" w:rsidRDefault="004251DB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465E37">
              <w:rPr>
                <w:rFonts w:ascii="Times New Roman" w:hAnsi="Times New Roman" w:cs="Times New Roman"/>
                <w:sz w:val="24"/>
              </w:rPr>
              <w:t>395-399</w:t>
            </w:r>
          </w:p>
        </w:tc>
        <w:tc>
          <w:tcPr>
            <w:tcW w:w="1295" w:type="dxa"/>
          </w:tcPr>
          <w:p w:rsidR="00C060A6" w:rsidRPr="00465E37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5E37">
              <w:rPr>
                <w:rFonts w:ascii="Times New Roman" w:hAnsi="Times New Roman" w:cs="Times New Roman"/>
                <w:sz w:val="24"/>
              </w:rPr>
              <w:t xml:space="preserve">Реферат о В. П. </w:t>
            </w:r>
            <w:proofErr w:type="spellStart"/>
            <w:r w:rsidRPr="00465E37">
              <w:rPr>
                <w:rFonts w:ascii="Times New Roman" w:hAnsi="Times New Roman" w:cs="Times New Roman"/>
                <w:sz w:val="24"/>
              </w:rPr>
              <w:t>Аставфьеве</w:t>
            </w:r>
            <w:proofErr w:type="spellEnd"/>
            <w:r w:rsidRPr="00465E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:rsidR="00C060A6" w:rsidRPr="00465E37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 в формате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Word</w:t>
            </w:r>
            <w:r w:rsidRPr="00465E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отправить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</w:tbl>
    <w:p w:rsidR="00C060A6" w:rsidRDefault="00C060A6" w:rsidP="00C060A6">
      <w:pPr>
        <w:jc w:val="both"/>
        <w:rPr>
          <w:rFonts w:ascii="Times New Roman" w:hAnsi="Times New Roman" w:cs="Times New Roman"/>
          <w:sz w:val="24"/>
        </w:rPr>
      </w:pPr>
    </w:p>
    <w:p w:rsidR="007D4123" w:rsidRDefault="007D4123" w:rsidP="00C060A6">
      <w:pPr>
        <w:jc w:val="both"/>
        <w:rPr>
          <w:rFonts w:ascii="Times New Roman" w:hAnsi="Times New Roman" w:cs="Times New Roman"/>
          <w:sz w:val="24"/>
        </w:rPr>
      </w:pPr>
    </w:p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lastRenderedPageBreak/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 w:rsidRPr="00C060A6">
        <w:rPr>
          <w:color w:val="auto"/>
          <w:u w:val="single"/>
        </w:rPr>
        <w:t>Русский язык</w:t>
      </w:r>
      <w:r>
        <w:rPr>
          <w:color w:val="auto"/>
        </w:rPr>
        <w:t xml:space="preserve">   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Балякина</w:t>
      </w:r>
      <w:proofErr w:type="spellEnd"/>
      <w:r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40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7D4123" w:rsidRDefault="007D4123" w:rsidP="007D4123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1"/>
        <w:gridCol w:w="1455"/>
        <w:gridCol w:w="5784"/>
        <w:gridCol w:w="1466"/>
        <w:gridCol w:w="4353"/>
        <w:gridCol w:w="1853"/>
      </w:tblGrid>
      <w:tr w:rsidR="007D4123" w:rsidTr="00BE5C1F">
        <w:tc>
          <w:tcPr>
            <w:tcW w:w="1691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61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7D4123" w:rsidTr="00BE5C1F">
        <w:tc>
          <w:tcPr>
            <w:tcW w:w="1691" w:type="dxa"/>
          </w:tcPr>
          <w:p w:rsidR="007D4123" w:rsidRPr="007D4123" w:rsidRDefault="004E1886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123" w:rsidRPr="007D412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7D4123" w:rsidRPr="007D4123" w:rsidRDefault="007D4123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261" w:type="dxa"/>
          </w:tcPr>
          <w:p w:rsidR="007D4123" w:rsidRPr="007D4123" w:rsidRDefault="004251DB" w:rsidP="0042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14 задания  ЕГЭ-2020</w:t>
            </w:r>
          </w:p>
        </w:tc>
        <w:tc>
          <w:tcPr>
            <w:tcW w:w="2682" w:type="dxa"/>
          </w:tcPr>
          <w:p w:rsidR="007D4123" w:rsidRDefault="00465E37" w:rsidP="004251DB">
            <w:pPr>
              <w:pStyle w:val="a6"/>
              <w:numPr>
                <w:ilvl w:val="0"/>
                <w:numId w:val="5"/>
              </w:numPr>
              <w:ind w:left="429" w:hanging="319"/>
              <w:jc w:val="both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4251DB" w:rsidRPr="004251D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https://www.youtube.com/watch?v=YTIVYshCKdg</w:t>
              </w:r>
            </w:hyperlink>
          </w:p>
          <w:p w:rsidR="004251DB" w:rsidRDefault="00465E37" w:rsidP="004251DB">
            <w:pPr>
              <w:pStyle w:val="a6"/>
              <w:numPr>
                <w:ilvl w:val="0"/>
                <w:numId w:val="5"/>
              </w:numPr>
              <w:ind w:left="398" w:hanging="251"/>
              <w:jc w:val="both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4251DB" w:rsidRPr="001541E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https://www.youtube.com/watch?v=6A9bmTSduig</w:t>
              </w:r>
            </w:hyperlink>
          </w:p>
          <w:p w:rsidR="00847D9B" w:rsidRDefault="00465E37" w:rsidP="00847D9B">
            <w:pPr>
              <w:pStyle w:val="a6"/>
              <w:numPr>
                <w:ilvl w:val="0"/>
                <w:numId w:val="5"/>
              </w:numPr>
              <w:ind w:left="483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847D9B" w:rsidRPr="001541ED">
                <w:rPr>
                  <w:rStyle w:val="a3"/>
                  <w:rFonts w:ascii="Times New Roman" w:hAnsi="Times New Roman" w:cs="Times New Roman"/>
                  <w:sz w:val="24"/>
                </w:rPr>
                <w:t>https://rustutors.ru/egeteoriya/1148-zadanie-14.html</w:t>
              </w:r>
            </w:hyperlink>
            <w:r w:rsidR="00847D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51DB" w:rsidRPr="004251DB" w:rsidRDefault="004251DB" w:rsidP="004251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51DB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7D4123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82" w:type="dxa"/>
          </w:tcPr>
          <w:p w:rsidR="007D4123" w:rsidRDefault="00465E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Pr="00465E37">
                <w:rPr>
                  <w:rStyle w:val="a3"/>
                  <w:rFonts w:ascii="Times New Roman" w:hAnsi="Times New Roman" w:cs="Times New Roman"/>
                  <w:sz w:val="24"/>
                </w:rPr>
                <w:t>https://rus-ege.sdamgia.ru/test?theme=303&amp;ttest=true</w:t>
              </w:r>
            </w:hyperlink>
            <w:r w:rsidRPr="00465E3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D9B" w:rsidRPr="00465E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7D9B">
              <w:rPr>
                <w:rFonts w:ascii="Times New Roman" w:hAnsi="Times New Roman" w:cs="Times New Roman"/>
                <w:sz w:val="24"/>
              </w:rPr>
              <w:t xml:space="preserve">– пройти тестирование, результаты </w:t>
            </w:r>
            <w:proofErr w:type="spellStart"/>
            <w:r w:rsidR="00847D9B">
              <w:rPr>
                <w:rFonts w:ascii="Times New Roman" w:hAnsi="Times New Roman" w:cs="Times New Roman"/>
                <w:sz w:val="24"/>
              </w:rPr>
              <w:t>скрином</w:t>
            </w:r>
            <w:proofErr w:type="spellEnd"/>
            <w:r w:rsidR="00847D9B">
              <w:rPr>
                <w:rFonts w:ascii="Times New Roman" w:hAnsi="Times New Roman" w:cs="Times New Roman"/>
                <w:sz w:val="24"/>
              </w:rPr>
              <w:t xml:space="preserve"> в л/</w:t>
            </w:r>
            <w:proofErr w:type="gramStart"/>
            <w:r w:rsidR="00847D9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847D9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47D9B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теорию </w:t>
            </w:r>
          </w:p>
        </w:tc>
        <w:tc>
          <w:tcPr>
            <w:tcW w:w="2682" w:type="dxa"/>
          </w:tcPr>
          <w:p w:rsidR="007D4123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7D4123" w:rsidRPr="00C060A6" w:rsidRDefault="007D4123" w:rsidP="007D4123">
      <w:pPr>
        <w:jc w:val="both"/>
        <w:rPr>
          <w:rFonts w:ascii="Times New Roman" w:hAnsi="Times New Roman" w:cs="Times New Roman"/>
          <w:sz w:val="24"/>
        </w:rPr>
      </w:pPr>
    </w:p>
    <w:p w:rsidR="007D4123" w:rsidRPr="00C060A6" w:rsidRDefault="007D4123" w:rsidP="00C060A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D4123" w:rsidRPr="00C060A6" w:rsidSect="0023561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4EE"/>
    <w:multiLevelType w:val="hybridMultilevel"/>
    <w:tmpl w:val="8F120D6A"/>
    <w:lvl w:ilvl="0" w:tplc="E10062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F18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7D4"/>
    <w:multiLevelType w:val="hybridMultilevel"/>
    <w:tmpl w:val="CF26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217B"/>
    <w:multiLevelType w:val="hybridMultilevel"/>
    <w:tmpl w:val="45BEE400"/>
    <w:lvl w:ilvl="0" w:tplc="6F66F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0C27"/>
    <w:multiLevelType w:val="hybridMultilevel"/>
    <w:tmpl w:val="0DF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4743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06296F"/>
    <w:rsid w:val="000E1224"/>
    <w:rsid w:val="00235611"/>
    <w:rsid w:val="00323A4C"/>
    <w:rsid w:val="003A05A7"/>
    <w:rsid w:val="004251DB"/>
    <w:rsid w:val="00454E26"/>
    <w:rsid w:val="00465E37"/>
    <w:rsid w:val="004E1886"/>
    <w:rsid w:val="005474B3"/>
    <w:rsid w:val="00547F3B"/>
    <w:rsid w:val="006052E1"/>
    <w:rsid w:val="006200E6"/>
    <w:rsid w:val="006505CA"/>
    <w:rsid w:val="006C0910"/>
    <w:rsid w:val="006F3DF8"/>
    <w:rsid w:val="007D4123"/>
    <w:rsid w:val="00847D9B"/>
    <w:rsid w:val="00C060A6"/>
    <w:rsid w:val="00C32139"/>
    <w:rsid w:val="00CA3755"/>
    <w:rsid w:val="00CA3B6B"/>
    <w:rsid w:val="00E32AB5"/>
    <w:rsid w:val="00EA5744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rrnF_SAdY&amp;t=81s" TargetMode="External"/><Relationship Id="rId13" Type="http://schemas.openxmlformats.org/officeDocument/2006/relationships/hyperlink" Target="https://nsportal.ru/shkola/russkiy-yazyk/library/2016/02/13/tablitsa-ne-s-razlichnymi-chastyami-rechi" TargetMode="External"/><Relationship Id="rId18" Type="http://schemas.openxmlformats.org/officeDocument/2006/relationships/hyperlink" Target="http://reshebnik5-11.ru/sochineniya/tvardovskij-a-t/raznoe/8241-tema-rodiny-v-lirike-a-tvardovskogo" TargetMode="External"/><Relationship Id="rId26" Type="http://schemas.openxmlformats.org/officeDocument/2006/relationships/hyperlink" Target="https://onlinetestpad.com/ru/test/17026-pravopisanie-n-i-nn-v-suffiksakh-variant-2" TargetMode="External"/><Relationship Id="rId39" Type="http://schemas.openxmlformats.org/officeDocument/2006/relationships/hyperlink" Target="https://www.youtube.com/watch?time_continue=1&amp;v=23ah8Yf28XQ&amp;feature=emb_log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tmir.me/br/?b=567&amp;p=1" TargetMode="External"/><Relationship Id="rId34" Type="http://schemas.openxmlformats.org/officeDocument/2006/relationships/hyperlink" Target="https://www.youtube.com/watch?time_continue=2&amp;v=S3HKdWpUUfA&amp;feature=emb_logo" TargetMode="External"/><Relationship Id="rId42" Type="http://schemas.openxmlformats.org/officeDocument/2006/relationships/hyperlink" Target="https://www.youtube.com/watch?v=6A9bmTSduig" TargetMode="External"/><Relationship Id="rId7" Type="http://schemas.openxmlformats.org/officeDocument/2006/relationships/hyperlink" Target="https://www.youtube.com/watch?time_continue=138&amp;v=t68e5XzF9AM&amp;feature=emb_logo" TargetMode="External"/><Relationship Id="rId12" Type="http://schemas.openxmlformats.org/officeDocument/2006/relationships/hyperlink" Target="https://www.youtube.com/watch?v=pWrrnF_SAdY&amp;t=81s" TargetMode="External"/><Relationship Id="rId17" Type="http://schemas.openxmlformats.org/officeDocument/2006/relationships/hyperlink" Target="https://www.youtube.com/watch?time_continue=2&amp;v=hKo4AWVVyDc&amp;feature=emb_logo" TargetMode="External"/><Relationship Id="rId25" Type="http://schemas.openxmlformats.org/officeDocument/2006/relationships/hyperlink" Target="https://www.youtube.com/watch?v=YMOoIywqU54" TargetMode="External"/><Relationship Id="rId33" Type="http://schemas.openxmlformats.org/officeDocument/2006/relationships/hyperlink" Target="https://resh.edu.ru/subject/lesson/5618/conspect/13675/" TargetMode="External"/><Relationship Id="rId38" Type="http://schemas.openxmlformats.org/officeDocument/2006/relationships/hyperlink" Target="https://www.bookol.ru/proza-main/sovetskaya_klassicheskaya_proza/66058/fulltext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shkola/literatura/library/2019/04/29/b-l-pasternak-sudba-lichnost-tvorchestvo-vechnost-i" TargetMode="External"/><Relationship Id="rId20" Type="http://schemas.openxmlformats.org/officeDocument/2006/relationships/hyperlink" Target="https://www.youtube.com/watch?v=QpvwJFnXC_E" TargetMode="External"/><Relationship Id="rId29" Type="http://schemas.openxmlformats.org/officeDocument/2006/relationships/hyperlink" Target="https://vimeo.com/22509126" TargetMode="External"/><Relationship Id="rId41" Type="http://schemas.openxmlformats.org/officeDocument/2006/relationships/hyperlink" Target="https://www.youtube.com/watch?v=YTIVYshCK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olgadb90" TargetMode="External"/><Relationship Id="rId11" Type="http://schemas.openxmlformats.org/officeDocument/2006/relationships/hyperlink" Target="https://obrazovaka.ru/test/ne-s-raznymi-chastyami-rechi.html" TargetMode="External"/><Relationship Id="rId24" Type="http://schemas.openxmlformats.org/officeDocument/2006/relationships/hyperlink" Target="https://yandex.ru/search/?text=%D0%BD%2F%D0%BD%D0%BD%20%D0%B2%20%D1%80%D0%B0%D0%B7%D0%BD%D1%8B%D1%85%20%D1%87%D0%B0%D1%81%D1%82%D1%8F%D1%85%20%D1%80%D0%B5%D1%87%D0%B8%20%D1%82%D0%B0%D0%B1%D0%BB%D0%B8%D1%86%D0%B0&amp;lr=198&amp;clid=2270455&amp;win=324" TargetMode="External"/><Relationship Id="rId32" Type="http://schemas.openxmlformats.org/officeDocument/2006/relationships/hyperlink" Target="https://vk.com/olgadb90" TargetMode="External"/><Relationship Id="rId37" Type="http://schemas.openxmlformats.org/officeDocument/2006/relationships/hyperlink" Target="https://&#1095;&#1072;&#1088;&#1091;&#1096;&#1080;&#1085;&#1072;.&#1088;&#1092;/articles/writers/astafev/priroda_i_chelovek_v_proizvedenii_v_p_astafeva_car_ryba/" TargetMode="External"/><Relationship Id="rId40" Type="http://schemas.openxmlformats.org/officeDocument/2006/relationships/hyperlink" Target="https://vk.com/olgadb9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601&amp;v=izFMFPi-Z84&amp;feature=emb_logo" TargetMode="External"/><Relationship Id="rId23" Type="http://schemas.openxmlformats.org/officeDocument/2006/relationships/hyperlink" Target="https://www.youtube.com/watch?v=YMOoIywqU54" TargetMode="External"/><Relationship Id="rId28" Type="http://schemas.openxmlformats.org/officeDocument/2006/relationships/hyperlink" Target="https://infourok.ru/motiv-igri-v-rasskaze-ttolstoy-sonya-1543013.html" TargetMode="External"/><Relationship Id="rId36" Type="http://schemas.openxmlformats.org/officeDocument/2006/relationships/hyperlink" Target="https://www.youtube.com/watch?v=My9BIvnqRK0&amp;feature=emb_logo" TargetMode="External"/><Relationship Id="rId10" Type="http://schemas.openxmlformats.org/officeDocument/2006/relationships/hyperlink" Target="https://www.youtube.com/watch?v=pWrrnF_SAdY&amp;t=81s" TargetMode="External"/><Relationship Id="rId19" Type="http://schemas.openxmlformats.org/officeDocument/2006/relationships/hyperlink" Target="https://urok.1sept.ru/&#1089;&#1090;&#1072;&#1090;&#1100;&#1080;/606562/" TargetMode="External"/><Relationship Id="rId31" Type="http://schemas.openxmlformats.org/officeDocument/2006/relationships/hyperlink" Target="http://rulibs.com/ru_zar/prose_contemporary/tolstaya/2/j45.html" TargetMode="External"/><Relationship Id="rId44" Type="http://schemas.openxmlformats.org/officeDocument/2006/relationships/hyperlink" Target="https://rus-ege.sdamgia.ru/test?theme=303&amp;ttes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usskiy-yazyk/library/2016/02/13/tablitsa-ne-s-razlichnymi-chastyami-rechi" TargetMode="External"/><Relationship Id="rId14" Type="http://schemas.openxmlformats.org/officeDocument/2006/relationships/hyperlink" Target="https://vk.com/olgadb90" TargetMode="External"/><Relationship Id="rId22" Type="http://schemas.openxmlformats.org/officeDocument/2006/relationships/hyperlink" Target="https://vk.com/olgadb90" TargetMode="External"/><Relationship Id="rId27" Type="http://schemas.openxmlformats.org/officeDocument/2006/relationships/hyperlink" Target="https://vk.com/olgadb90" TargetMode="External"/><Relationship Id="rId30" Type="http://schemas.openxmlformats.org/officeDocument/2006/relationships/hyperlink" Target="http://rulibs.com/ru_zar/prose_contemporary/tolstaya/2/j45.html" TargetMode="External"/><Relationship Id="rId35" Type="http://schemas.openxmlformats.org/officeDocument/2006/relationships/hyperlink" Target="https://e-libra.su/read/314540-kolymskie-rasskazy.html" TargetMode="External"/><Relationship Id="rId43" Type="http://schemas.openxmlformats.org/officeDocument/2006/relationships/hyperlink" Target="https://rustutors.ru/egeteoriya/1148-zadanie-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RealADMIN</dc:creator>
  <cp:lastModifiedBy>RealADMIN</cp:lastModifiedBy>
  <cp:revision>2</cp:revision>
  <dcterms:created xsi:type="dcterms:W3CDTF">2020-04-11T05:34:00Z</dcterms:created>
  <dcterms:modified xsi:type="dcterms:W3CDTF">2020-04-11T05:34:00Z</dcterms:modified>
</cp:coreProperties>
</file>