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C7" w:rsidRDefault="00A93DC7" w:rsidP="00A93DC7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93DC7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 </w:t>
      </w:r>
      <w:r w:rsidRPr="00A93DC7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</w:t>
      </w:r>
      <w:r w:rsidRPr="00A93DC7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BA305E">
        <w:rPr>
          <w:rFonts w:ascii="Times New Roman" w:hAnsi="Times New Roman" w:cs="Times New Roman"/>
          <w:sz w:val="24"/>
          <w:szCs w:val="24"/>
          <w:u w:val="single"/>
        </w:rPr>
        <w:t xml:space="preserve">стория </w:t>
      </w:r>
      <w:r w:rsidRPr="00A93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Pr="00A93DC7">
        <w:rPr>
          <w:rFonts w:ascii="Times New Roman" w:hAnsi="Times New Roman" w:cs="Times New Roman"/>
          <w:b/>
          <w:sz w:val="24"/>
          <w:szCs w:val="24"/>
        </w:rPr>
        <w:t xml:space="preserve">ИО 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93DC7">
        <w:rPr>
          <w:rFonts w:ascii="Times New Roman" w:hAnsi="Times New Roman" w:cs="Times New Roman"/>
          <w:sz w:val="24"/>
          <w:szCs w:val="24"/>
          <w:u w:val="single"/>
        </w:rPr>
        <w:t>Насникова</w:t>
      </w:r>
      <w:proofErr w:type="spellEnd"/>
      <w:r w:rsidRPr="00A93DC7">
        <w:rPr>
          <w:rFonts w:ascii="Times New Roman" w:hAnsi="Times New Roman" w:cs="Times New Roman"/>
          <w:sz w:val="24"/>
          <w:szCs w:val="24"/>
          <w:u w:val="single"/>
        </w:rPr>
        <w:t xml:space="preserve"> Т.А    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  </w:t>
      </w:r>
      <w:r w:rsidRPr="00A93DC7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A93DC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3DC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93DC7">
        <w:rPr>
          <w:rFonts w:ascii="Times New Roman" w:hAnsi="Times New Roman" w:cs="Times New Roman"/>
          <w:b/>
          <w:sz w:val="24"/>
          <w:szCs w:val="24"/>
        </w:rPr>
        <w:t>очта</w:t>
      </w:r>
      <w:r w:rsidRPr="00A93DC7">
        <w:rPr>
          <w:rFonts w:ascii="Times New Roman" w:hAnsi="Times New Roman" w:cs="Times New Roman"/>
          <w:color w:val="FF9E00"/>
          <w:sz w:val="24"/>
          <w:szCs w:val="24"/>
          <w:shd w:val="clear" w:color="auto" w:fill="FFFFFF"/>
        </w:rPr>
        <w:t xml:space="preserve">      </w:t>
      </w:r>
      <w:hyperlink r:id="rId7" w:history="1">
        <w:r w:rsidR="0019521A" w:rsidRPr="00E7469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plakhina.s@mail.ru</w:t>
        </w:r>
      </w:hyperlink>
    </w:p>
    <w:p w:rsidR="0019521A" w:rsidRPr="00A93DC7" w:rsidRDefault="0019521A" w:rsidP="00A93DC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6 «а», 6 «б»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1959"/>
        <w:gridCol w:w="5234"/>
        <w:gridCol w:w="1559"/>
        <w:gridCol w:w="3686"/>
        <w:gridCol w:w="1276"/>
      </w:tblGrid>
      <w:tr w:rsidR="00E95A09" w:rsidTr="00810BF5">
        <w:tc>
          <w:tcPr>
            <w:tcW w:w="995" w:type="dxa"/>
          </w:tcPr>
          <w:p w:rsidR="0019521A" w:rsidRPr="0019521A" w:rsidRDefault="0019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59" w:type="dxa"/>
          </w:tcPr>
          <w:p w:rsidR="0019521A" w:rsidRPr="0019521A" w:rsidRDefault="0019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34" w:type="dxa"/>
          </w:tcPr>
          <w:p w:rsidR="0019521A" w:rsidRPr="0019521A" w:rsidRDefault="0019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</w:tcPr>
          <w:p w:rsidR="0019521A" w:rsidRPr="0019521A" w:rsidRDefault="00810BF5" w:rsidP="0019521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</w:tcPr>
          <w:p w:rsidR="0019521A" w:rsidRPr="0019521A" w:rsidRDefault="0019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</w:tcPr>
          <w:p w:rsidR="0019521A" w:rsidRPr="0019521A" w:rsidRDefault="0019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E95A09" w:rsidTr="00810BF5">
        <w:tc>
          <w:tcPr>
            <w:tcW w:w="995" w:type="dxa"/>
          </w:tcPr>
          <w:p w:rsidR="0019521A" w:rsidRPr="0019521A" w:rsidRDefault="0019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59" w:type="dxa"/>
          </w:tcPr>
          <w:p w:rsidR="0019521A" w:rsidRPr="0019521A" w:rsidRDefault="0019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Княжества Северо-Восточной Руси</w:t>
            </w:r>
          </w:p>
        </w:tc>
        <w:tc>
          <w:tcPr>
            <w:tcW w:w="5234" w:type="dxa"/>
          </w:tcPr>
          <w:p w:rsidR="0019521A" w:rsidRDefault="00A2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95A09"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https://infourok.ru/konspekt-uroka-knyazhestva-severovostochnoy-rusi-1988227.html</w:t>
              </w:r>
            </w:hyperlink>
          </w:p>
          <w:p w:rsidR="00E95A09" w:rsidRDefault="00A2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95A09"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https://trojden.com/gdz/methodical-textbook-andreev-6-class/11</w:t>
              </w:r>
            </w:hyperlink>
          </w:p>
          <w:p w:rsidR="00E95A09" w:rsidRDefault="00A2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95A09"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https://spravochnick.ru/istoriya_rossii/knyazhestva_severo-vostochnoy_rusi/</w:t>
              </w:r>
            </w:hyperlink>
          </w:p>
          <w:p w:rsidR="00E95A09" w:rsidRDefault="00A2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95A09"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https://www.youtube.com/watch?v=c_KVj-LDYAw&amp;feature=emb_logo</w:t>
              </w:r>
            </w:hyperlink>
          </w:p>
          <w:p w:rsidR="00E95A09" w:rsidRPr="0019521A" w:rsidRDefault="00E95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521A" w:rsidRPr="0019521A" w:rsidRDefault="0019521A" w:rsidP="0019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14, стр.99  </w:t>
            </w:r>
          </w:p>
        </w:tc>
        <w:tc>
          <w:tcPr>
            <w:tcW w:w="3686" w:type="dxa"/>
          </w:tcPr>
          <w:p w:rsidR="00E95A09" w:rsidRPr="00E95A09" w:rsidRDefault="00E95A09" w:rsidP="00E9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Письменно проанализировать </w:t>
            </w:r>
            <w:r w:rsidRPr="00E95A0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внутреннюю и внешнюю 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князей Северо-Восточной Руси </w:t>
            </w:r>
            <w:proofErr w:type="gramStart"/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Юрий Долгорукий, Андрей </w:t>
            </w:r>
            <w:proofErr w:type="spellStart"/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Боголюбский</w:t>
            </w:r>
            <w:proofErr w:type="spellEnd"/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, Всеволод Большое Гнездо), читать параграф, устно отвечать на вопросы после параграфа.</w:t>
            </w:r>
          </w:p>
        </w:tc>
        <w:tc>
          <w:tcPr>
            <w:tcW w:w="1276" w:type="dxa"/>
          </w:tcPr>
          <w:p w:rsidR="0019521A" w:rsidRPr="0019521A" w:rsidRDefault="00E9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E95A09" w:rsidTr="00810BF5">
        <w:tc>
          <w:tcPr>
            <w:tcW w:w="995" w:type="dxa"/>
          </w:tcPr>
          <w:p w:rsidR="0019521A" w:rsidRPr="0019521A" w:rsidRDefault="0019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959" w:type="dxa"/>
          </w:tcPr>
          <w:p w:rsidR="0019521A" w:rsidRPr="004A6C76" w:rsidRDefault="004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76">
              <w:rPr>
                <w:rFonts w:ascii="Times New Roman" w:hAnsi="Times New Roman" w:cs="Times New Roman"/>
                <w:sz w:val="24"/>
                <w:szCs w:val="24"/>
              </w:rPr>
              <w:t>Боярские республики Северо-Западной Руси</w:t>
            </w:r>
          </w:p>
        </w:tc>
        <w:tc>
          <w:tcPr>
            <w:tcW w:w="5234" w:type="dxa"/>
          </w:tcPr>
          <w:p w:rsidR="0019521A" w:rsidRDefault="00A265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4A6C76"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https://videouroki.net/razrabotki/boiarskiie-riespubliki-sieviero-zapadnoi-rusi.html</w:t>
              </w:r>
            </w:hyperlink>
          </w:p>
          <w:p w:rsidR="004A6C76" w:rsidRDefault="00A265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4A6C76"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https://infourok.ru/prezentaciya-k-uroku-boyarskie-respubliki-severozapadnoy-rusi-3956813.html</w:t>
              </w:r>
            </w:hyperlink>
          </w:p>
          <w:p w:rsidR="004A6C76" w:rsidRDefault="00A265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810BF5"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https://www.youtube.com/watch?v=OBAiJuJcC9A</w:t>
              </w:r>
            </w:hyperlink>
          </w:p>
          <w:p w:rsidR="00810BF5" w:rsidRDefault="00810B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9521A" w:rsidRDefault="004A6C76" w:rsidP="004A6C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Параграф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19521A" w:rsidRPr="004A6C76" w:rsidRDefault="004A6C76" w:rsidP="004A6C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 </w:t>
            </w:r>
            <w:r w:rsidRPr="004A6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карты определить географическое положение Новгородской земли, знакомится с историей возникновения Новгорода. Сделать выводы о преимуществах и недостатках географического положения Новгорода.</w:t>
            </w:r>
            <w:r w:rsidR="00810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6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Письменно разобрать  особенности развития Новгородской земли </w:t>
            </w:r>
            <w:r w:rsidR="00810BF5" w:rsidRPr="004A6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4A6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географическое положение, социально-экономическое и политическое развитие, князья</w:t>
            </w:r>
            <w:r w:rsidR="00810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19521A" w:rsidRDefault="004A6C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A93DC7" w:rsidRDefault="00A93DC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10BF5" w:rsidRDefault="00810BF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10BF5" w:rsidRDefault="00810BF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10BF5" w:rsidRPr="00A93DC7" w:rsidRDefault="00810BF5" w:rsidP="00810B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Класс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7 «а», 7 «б»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1959"/>
        <w:gridCol w:w="5234"/>
        <w:gridCol w:w="1559"/>
        <w:gridCol w:w="3686"/>
        <w:gridCol w:w="1276"/>
      </w:tblGrid>
      <w:tr w:rsidR="00810BF5" w:rsidTr="005E6777">
        <w:tc>
          <w:tcPr>
            <w:tcW w:w="995" w:type="dxa"/>
          </w:tcPr>
          <w:p w:rsidR="00810BF5" w:rsidRPr="0019521A" w:rsidRDefault="00810BF5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59" w:type="dxa"/>
          </w:tcPr>
          <w:p w:rsidR="00810BF5" w:rsidRPr="0019521A" w:rsidRDefault="00810BF5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34" w:type="dxa"/>
          </w:tcPr>
          <w:p w:rsidR="00810BF5" w:rsidRPr="0019521A" w:rsidRDefault="00810BF5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</w:tcPr>
          <w:p w:rsidR="00810BF5" w:rsidRPr="0019521A" w:rsidRDefault="00810BF5" w:rsidP="005E6777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</w:tcPr>
          <w:p w:rsidR="00810BF5" w:rsidRPr="0019521A" w:rsidRDefault="00810BF5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</w:tcPr>
          <w:p w:rsidR="00810BF5" w:rsidRPr="0019521A" w:rsidRDefault="00810BF5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810BF5" w:rsidTr="005E6777">
        <w:tc>
          <w:tcPr>
            <w:tcW w:w="995" w:type="dxa"/>
          </w:tcPr>
          <w:p w:rsidR="00810BF5" w:rsidRDefault="00810BF5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810BF5" w:rsidRDefault="00810BF5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F5" w:rsidRPr="0019521A" w:rsidRDefault="00810BF5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10BF5" w:rsidRPr="0019521A" w:rsidRDefault="00810BF5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5234" w:type="dxa"/>
          </w:tcPr>
          <w:p w:rsidR="00810BF5" w:rsidRDefault="00A2653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10BF5"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https://nsportal.ru/shkola/istoriya/library/2014/10/18/okonchanie-smutnogo-vremeni</w:t>
              </w:r>
            </w:hyperlink>
          </w:p>
          <w:p w:rsidR="00810BF5" w:rsidRDefault="00A2653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10BF5"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https://trojden.com/gdz/lessons-development-russian-history-7-class/20</w:t>
              </w:r>
            </w:hyperlink>
          </w:p>
          <w:p w:rsidR="00810BF5" w:rsidRDefault="00A2653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10BF5"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https://obrazovaka.ru/istoriya/okonchanie-smutnogo-vremeni-kratko-7-klass.html</w:t>
              </w:r>
            </w:hyperlink>
          </w:p>
          <w:p w:rsidR="00810BF5" w:rsidRDefault="00A2653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B0484"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https://yandex.ru/video/preview/?filmId=14410413768611993679&amp;from=tabbar&amp;parent-reqid=1585983677506592-1709518367652286481900328-production-app-host-sas-web-yp-203&amp;text=окончание+смутного+времени+7+класс</w:t>
              </w:r>
            </w:hyperlink>
          </w:p>
          <w:p w:rsidR="00FB0484" w:rsidRPr="0019521A" w:rsidRDefault="00FB048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0BF5" w:rsidRPr="0019521A" w:rsidRDefault="00810BF5" w:rsidP="0081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Параграф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810BF5" w:rsidRPr="00E95A09" w:rsidRDefault="00BA305E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параграфа 16 (</w:t>
            </w:r>
            <w:r w:rsidR="00FB0484">
              <w:rPr>
                <w:rFonts w:ascii="Times New Roman" w:hAnsi="Times New Roman" w:cs="Times New Roman"/>
                <w:sz w:val="24"/>
                <w:szCs w:val="24"/>
              </w:rPr>
              <w:t>основные понятие и термины)</w:t>
            </w:r>
          </w:p>
        </w:tc>
        <w:tc>
          <w:tcPr>
            <w:tcW w:w="1276" w:type="dxa"/>
          </w:tcPr>
          <w:p w:rsidR="00810BF5" w:rsidRPr="0019521A" w:rsidRDefault="00810BF5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FB0484" w:rsidTr="005E6777">
        <w:tc>
          <w:tcPr>
            <w:tcW w:w="995" w:type="dxa"/>
          </w:tcPr>
          <w:p w:rsidR="00FB0484" w:rsidRPr="0019521A" w:rsidRDefault="00FB048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959" w:type="dxa"/>
          </w:tcPr>
          <w:p w:rsidR="00FB0484" w:rsidRPr="0019521A" w:rsidRDefault="00FB048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5234" w:type="dxa"/>
          </w:tcPr>
          <w:p w:rsidR="00FB0484" w:rsidRDefault="00A2653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B0484"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https://nsportal.ru/shkola/istoriya/library/2014/10/18/okonchanie-smutnogo-vremeni</w:t>
              </w:r>
            </w:hyperlink>
          </w:p>
          <w:p w:rsidR="00FB0484" w:rsidRDefault="00A2653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B0484"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https://trojden.com/gdz/lessons-development-russian-history-7-class/20</w:t>
              </w:r>
            </w:hyperlink>
          </w:p>
          <w:p w:rsidR="00FB0484" w:rsidRDefault="00A2653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B0484"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https://obrazovaka.ru/istoriya/okonchanie-smutnogo-vremeni-kratko-7-klass.html</w:t>
              </w:r>
            </w:hyperlink>
          </w:p>
          <w:p w:rsidR="00FB0484" w:rsidRDefault="00A2653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B0484"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https://yandex.ru/video/preview/?filmId=14410413768611993679&amp;from=tabbar&amp;parent-reqid=1585983677506592-1709518367652286481900328-production-app-host-sas-web-yp-203&amp;text=окончание+смутного+времени+7+класс</w:t>
              </w:r>
            </w:hyperlink>
          </w:p>
          <w:p w:rsidR="00FB0484" w:rsidRPr="0019521A" w:rsidRDefault="00FB048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0484" w:rsidRDefault="00FB0484" w:rsidP="005E67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Параграф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FB0484" w:rsidRPr="004A6C76" w:rsidRDefault="00FB0484" w:rsidP="005E67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рассмотреть первое и второе ополчение (народное ополчение, центр ополчение, руководители,  основной состав, итоги). Читать параграф,  отвечать на вопросы после параграфа устно</w:t>
            </w:r>
          </w:p>
        </w:tc>
        <w:tc>
          <w:tcPr>
            <w:tcW w:w="1276" w:type="dxa"/>
          </w:tcPr>
          <w:p w:rsidR="00FB0484" w:rsidRDefault="00FB0484" w:rsidP="005E67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810BF5" w:rsidRDefault="00810BF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B0484" w:rsidRPr="00A93DC7" w:rsidRDefault="00FB0484" w:rsidP="00FB048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Класс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8 «а», 8 «б»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1959"/>
        <w:gridCol w:w="5234"/>
        <w:gridCol w:w="1559"/>
        <w:gridCol w:w="3686"/>
        <w:gridCol w:w="1276"/>
      </w:tblGrid>
      <w:tr w:rsidR="00FB0484" w:rsidTr="005E6777">
        <w:tc>
          <w:tcPr>
            <w:tcW w:w="995" w:type="dxa"/>
          </w:tcPr>
          <w:p w:rsidR="00FB0484" w:rsidRPr="0019521A" w:rsidRDefault="00FB048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59" w:type="dxa"/>
          </w:tcPr>
          <w:p w:rsidR="00FB0484" w:rsidRPr="0019521A" w:rsidRDefault="00FB048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34" w:type="dxa"/>
          </w:tcPr>
          <w:p w:rsidR="00FB0484" w:rsidRPr="0019521A" w:rsidRDefault="00FB048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</w:tcPr>
          <w:p w:rsidR="00FB0484" w:rsidRPr="0019521A" w:rsidRDefault="00FB0484" w:rsidP="005E6777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</w:tcPr>
          <w:p w:rsidR="00FB0484" w:rsidRPr="0019521A" w:rsidRDefault="00FB048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</w:tcPr>
          <w:p w:rsidR="00FB0484" w:rsidRPr="0019521A" w:rsidRDefault="00FB048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FB0484" w:rsidTr="005E6777">
        <w:tc>
          <w:tcPr>
            <w:tcW w:w="995" w:type="dxa"/>
          </w:tcPr>
          <w:p w:rsidR="00FB0484" w:rsidRPr="0019521A" w:rsidRDefault="00FB048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59" w:type="dxa"/>
          </w:tcPr>
          <w:p w:rsidR="00FB0484" w:rsidRPr="0019521A" w:rsidRDefault="00FB048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5234" w:type="dxa"/>
          </w:tcPr>
          <w:p w:rsidR="00FB0484" w:rsidRDefault="00A2653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B7F0D"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https://infourok.ru/prezentaciya-uroka-po-istorii-rossii-v-klasse-fgos-umk-torkunova-av-3233762.html</w:t>
              </w:r>
            </w:hyperlink>
          </w:p>
          <w:p w:rsidR="006B7F0D" w:rsidRDefault="00A2653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B7F0D"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18157004079904960291&amp;parent-reqid=1585984760195860-1335544604245069542700228-production-app-host-man-web-yp-315&amp;path=wizard&amp;text=россия+в+системе+международных+отношений+8+класс+презентация+торкунов</w:t>
              </w:r>
            </w:hyperlink>
          </w:p>
          <w:p w:rsidR="006B7F0D" w:rsidRPr="0019521A" w:rsidRDefault="006B7F0D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0484" w:rsidRPr="0019521A" w:rsidRDefault="00FB048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 </w:t>
            </w:r>
            <w:r w:rsidR="006B7F0D">
              <w:rPr>
                <w:rFonts w:ascii="Times New Roman" w:hAnsi="Times New Roman" w:cs="Times New Roman"/>
                <w:sz w:val="24"/>
                <w:szCs w:val="24"/>
              </w:rPr>
              <w:t>17 стр. 4, часть 2</w:t>
            </w:r>
          </w:p>
        </w:tc>
        <w:tc>
          <w:tcPr>
            <w:tcW w:w="3686" w:type="dxa"/>
          </w:tcPr>
          <w:p w:rsidR="00FB0484" w:rsidRPr="00E95A09" w:rsidRDefault="006B7F0D" w:rsidP="006B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параграфа, стр.9 вопросы 1,3,4 письменно</w:t>
            </w:r>
          </w:p>
        </w:tc>
        <w:tc>
          <w:tcPr>
            <w:tcW w:w="1276" w:type="dxa"/>
          </w:tcPr>
          <w:p w:rsidR="00FB0484" w:rsidRPr="0019521A" w:rsidRDefault="00FB048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FB0484" w:rsidTr="005E6777">
        <w:tc>
          <w:tcPr>
            <w:tcW w:w="995" w:type="dxa"/>
          </w:tcPr>
          <w:p w:rsidR="00FB0484" w:rsidRPr="0019521A" w:rsidRDefault="00FB048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959" w:type="dxa"/>
          </w:tcPr>
          <w:p w:rsidR="00FB0484" w:rsidRPr="006B7F0D" w:rsidRDefault="006B7F0D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234" w:type="dxa"/>
          </w:tcPr>
          <w:p w:rsidR="00FB0484" w:rsidRDefault="00A2653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B7F0D"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https://infourok.ru/konspekt-uroka-po-istorii-na-temu-vnutrennyaya-politika-ekaterini-ii-klass-3426453.html</w:t>
              </w:r>
            </w:hyperlink>
          </w:p>
          <w:p w:rsidR="006B7F0D" w:rsidRPr="0019521A" w:rsidRDefault="00A26534" w:rsidP="006B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B7F0D"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https://nsportal.ru/shkola/istoriya/library/2020/04/02/vnutrennyaya-politika-ekateriny-ii</w:t>
              </w:r>
            </w:hyperlink>
          </w:p>
        </w:tc>
        <w:tc>
          <w:tcPr>
            <w:tcW w:w="1559" w:type="dxa"/>
          </w:tcPr>
          <w:p w:rsidR="00FB0484" w:rsidRDefault="006B7F0D" w:rsidP="006B7F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 18 стр. 9, часть 2</w:t>
            </w:r>
          </w:p>
        </w:tc>
        <w:tc>
          <w:tcPr>
            <w:tcW w:w="3686" w:type="dxa"/>
          </w:tcPr>
          <w:p w:rsidR="00FB0484" w:rsidRPr="006B7F0D" w:rsidRDefault="006B7F0D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0D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и выучить реформы Екатерины </w:t>
            </w:r>
            <w:r w:rsidRPr="006B7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Выписать в тетрадь основные термины урока</w:t>
            </w:r>
          </w:p>
        </w:tc>
        <w:tc>
          <w:tcPr>
            <w:tcW w:w="1276" w:type="dxa"/>
          </w:tcPr>
          <w:p w:rsidR="00FB0484" w:rsidRDefault="00FB0484" w:rsidP="005E67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фото</w:t>
            </w:r>
          </w:p>
        </w:tc>
      </w:tr>
    </w:tbl>
    <w:p w:rsidR="00FB0484" w:rsidRDefault="00FB0484" w:rsidP="00FB048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B7F0D" w:rsidRPr="00A93DC7" w:rsidRDefault="006B7F0D" w:rsidP="006B7F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10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1959"/>
        <w:gridCol w:w="5234"/>
        <w:gridCol w:w="1559"/>
        <w:gridCol w:w="3686"/>
        <w:gridCol w:w="1276"/>
      </w:tblGrid>
      <w:tr w:rsidR="006B7F0D" w:rsidTr="005E6777">
        <w:tc>
          <w:tcPr>
            <w:tcW w:w="995" w:type="dxa"/>
          </w:tcPr>
          <w:p w:rsidR="006B7F0D" w:rsidRPr="0019521A" w:rsidRDefault="006B7F0D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59" w:type="dxa"/>
          </w:tcPr>
          <w:p w:rsidR="006B7F0D" w:rsidRPr="0019521A" w:rsidRDefault="006B7F0D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34" w:type="dxa"/>
          </w:tcPr>
          <w:p w:rsidR="006B7F0D" w:rsidRPr="0019521A" w:rsidRDefault="006B7F0D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</w:tcPr>
          <w:p w:rsidR="006B7F0D" w:rsidRPr="0019521A" w:rsidRDefault="006B7F0D" w:rsidP="005E6777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</w:tcPr>
          <w:p w:rsidR="006B7F0D" w:rsidRPr="0019521A" w:rsidRDefault="006B7F0D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</w:tcPr>
          <w:p w:rsidR="006B7F0D" w:rsidRPr="0019521A" w:rsidRDefault="006B7F0D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6B7F0D" w:rsidTr="005E6777">
        <w:tc>
          <w:tcPr>
            <w:tcW w:w="995" w:type="dxa"/>
          </w:tcPr>
          <w:p w:rsidR="006B7F0D" w:rsidRPr="0019521A" w:rsidRDefault="00C86D5B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959" w:type="dxa"/>
          </w:tcPr>
          <w:p w:rsidR="006B7F0D" w:rsidRPr="0019521A" w:rsidRDefault="00C86D5B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Реформы Петра Великого. Конец правления Петра Великого</w:t>
            </w:r>
          </w:p>
        </w:tc>
        <w:tc>
          <w:tcPr>
            <w:tcW w:w="5234" w:type="dxa"/>
          </w:tcPr>
          <w:p w:rsidR="00C86D5B" w:rsidRDefault="00A2653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E61D5"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https://infourok.ru/prezentaciya-po-istorii-na-temu-reformi-petra-velikogo-klass-304360.html</w:t>
              </w:r>
            </w:hyperlink>
          </w:p>
          <w:p w:rsidR="00BE61D5" w:rsidRPr="0019521A" w:rsidRDefault="00A26534" w:rsidP="00BE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E61D5"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https://infourok.ru/plankonspekt-uroka-po-istorii-rossii-na-temu-reformi-petra-i-velikogo-klass-1433444.html</w:t>
              </w:r>
            </w:hyperlink>
          </w:p>
        </w:tc>
        <w:tc>
          <w:tcPr>
            <w:tcW w:w="1559" w:type="dxa"/>
          </w:tcPr>
          <w:p w:rsidR="006B7F0D" w:rsidRPr="0019521A" w:rsidRDefault="00C86D5B" w:rsidP="00BE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  </w:t>
            </w:r>
            <w:r w:rsidR="00BE61D5"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BE61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часть 2</w:t>
            </w:r>
          </w:p>
        </w:tc>
        <w:tc>
          <w:tcPr>
            <w:tcW w:w="3686" w:type="dxa"/>
          </w:tcPr>
          <w:p w:rsidR="006B7F0D" w:rsidRPr="00E95A09" w:rsidRDefault="00BE61D5" w:rsidP="00BE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реформы  и итоги правления Петра </w:t>
            </w:r>
          </w:p>
        </w:tc>
        <w:tc>
          <w:tcPr>
            <w:tcW w:w="1276" w:type="dxa"/>
          </w:tcPr>
          <w:p w:rsidR="006B7F0D" w:rsidRPr="0019521A" w:rsidRDefault="00BE61D5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C86D5B" w:rsidTr="005E6777">
        <w:tc>
          <w:tcPr>
            <w:tcW w:w="995" w:type="dxa"/>
          </w:tcPr>
          <w:p w:rsidR="00C86D5B" w:rsidRPr="0019521A" w:rsidRDefault="00C86D5B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1959" w:type="dxa"/>
          </w:tcPr>
          <w:p w:rsidR="00C86D5B" w:rsidRPr="0019521A" w:rsidRDefault="00C86D5B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</w:t>
            </w:r>
          </w:p>
        </w:tc>
        <w:tc>
          <w:tcPr>
            <w:tcW w:w="5234" w:type="dxa"/>
          </w:tcPr>
          <w:p w:rsidR="00C86D5B" w:rsidRDefault="00A2653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86D5B"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https://infourok.ru/konspekt-uroka-istorii-na-temuepoha-dvorcovih-perevorotov-klass-1475133.html</w:t>
              </w:r>
            </w:hyperlink>
          </w:p>
          <w:p w:rsidR="00C86D5B" w:rsidRDefault="00A2653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86D5B"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https://infourok.ru/prezentaciya_k_uroku_istorii_epoha_dvorcovyh_perevorotov_10_klass-308827.htm</w:t>
              </w:r>
            </w:hyperlink>
          </w:p>
          <w:p w:rsidR="00C86D5B" w:rsidRPr="0019521A" w:rsidRDefault="00C86D5B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6D5B" w:rsidRPr="0019521A" w:rsidRDefault="00C86D5B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  46 стр.46, часть 2</w:t>
            </w:r>
          </w:p>
        </w:tc>
        <w:tc>
          <w:tcPr>
            <w:tcW w:w="3686" w:type="dxa"/>
          </w:tcPr>
          <w:p w:rsidR="00C86D5B" w:rsidRPr="00E95A09" w:rsidRDefault="00C86D5B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 дворцовых переворотов (  император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годы правления, отношение к династии Романовых, как получил трон, итоги правления</w:t>
            </w:r>
            <w:r w:rsidR="00BE61D5">
              <w:rPr>
                <w:rFonts w:ascii="Times New Roman" w:hAnsi="Times New Roman" w:cs="Times New Roman"/>
                <w:sz w:val="24"/>
                <w:szCs w:val="24"/>
              </w:rPr>
              <w:t>), читать параграф отвечать на вопросы  устно</w:t>
            </w:r>
          </w:p>
        </w:tc>
        <w:tc>
          <w:tcPr>
            <w:tcW w:w="1276" w:type="dxa"/>
          </w:tcPr>
          <w:p w:rsidR="00C86D5B" w:rsidRPr="00BE61D5" w:rsidRDefault="00C86D5B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D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6B7F0D" w:rsidRDefault="006B7F0D" w:rsidP="006B7F0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E61D5" w:rsidRPr="00A93DC7" w:rsidRDefault="00BE61D5" w:rsidP="00BE61D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11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1959"/>
        <w:gridCol w:w="5234"/>
        <w:gridCol w:w="1559"/>
        <w:gridCol w:w="3686"/>
        <w:gridCol w:w="1276"/>
      </w:tblGrid>
      <w:tr w:rsidR="00BE61D5" w:rsidTr="005E6777">
        <w:tc>
          <w:tcPr>
            <w:tcW w:w="995" w:type="dxa"/>
          </w:tcPr>
          <w:p w:rsidR="00BE61D5" w:rsidRPr="0019521A" w:rsidRDefault="00BE61D5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59" w:type="dxa"/>
          </w:tcPr>
          <w:p w:rsidR="00BE61D5" w:rsidRPr="0019521A" w:rsidRDefault="00BE61D5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34" w:type="dxa"/>
          </w:tcPr>
          <w:p w:rsidR="00BE61D5" w:rsidRPr="0019521A" w:rsidRDefault="00BE61D5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</w:tcPr>
          <w:p w:rsidR="00BE61D5" w:rsidRPr="0019521A" w:rsidRDefault="00BE61D5" w:rsidP="005E6777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</w:tcPr>
          <w:p w:rsidR="00BE61D5" w:rsidRPr="0019521A" w:rsidRDefault="00BE61D5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</w:tcPr>
          <w:p w:rsidR="00BE61D5" w:rsidRPr="0019521A" w:rsidRDefault="00BE61D5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BE61D5" w:rsidTr="005E6777">
        <w:tc>
          <w:tcPr>
            <w:tcW w:w="995" w:type="dxa"/>
          </w:tcPr>
          <w:p w:rsidR="00BE61D5" w:rsidRPr="0019521A" w:rsidRDefault="00BE61D5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59" w:type="dxa"/>
          </w:tcPr>
          <w:p w:rsidR="00BE61D5" w:rsidRPr="0019521A" w:rsidRDefault="00BE61D5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и внешний мир</w:t>
            </w:r>
          </w:p>
        </w:tc>
        <w:tc>
          <w:tcPr>
            <w:tcW w:w="5234" w:type="dxa"/>
          </w:tcPr>
          <w:p w:rsidR="00BE61D5" w:rsidRDefault="00A2653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86FC1"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https://nsportal.ru/shkola/istoriya/library/2017/07/17/prezentatsiya-11-klass-vneshnyaya-politika-sssr-1953-1964gg</w:t>
              </w:r>
            </w:hyperlink>
          </w:p>
          <w:p w:rsidR="00F86FC1" w:rsidRDefault="00F86FC1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C1">
              <w:rPr>
                <w:rFonts w:ascii="Times New Roman" w:hAnsi="Times New Roman" w:cs="Times New Roman"/>
                <w:sz w:val="24"/>
                <w:szCs w:val="24"/>
              </w:rPr>
              <w:t>https://urok.1sept.ru/статьи/639120/</w:t>
            </w:r>
          </w:p>
          <w:p w:rsidR="00F86FC1" w:rsidRPr="0019521A" w:rsidRDefault="00F86FC1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1D5" w:rsidRPr="0019521A" w:rsidRDefault="00BE61D5" w:rsidP="00F8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  34 стр.26</w:t>
            </w:r>
            <w:r w:rsidR="00F86F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86FC1" w:rsidRPr="00BA305E" w:rsidRDefault="00F86FC1" w:rsidP="00F86FC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охарактеризовать направления внешней политики СССР в 1953 -1964 гг</w:t>
            </w:r>
            <w:r w:rsidR="00A2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A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причины противоречивости внешнеполитического курса советского руководства</w:t>
            </w:r>
          </w:p>
          <w:p w:rsidR="00BE61D5" w:rsidRPr="00E95A09" w:rsidRDefault="00BE61D5" w:rsidP="00BE6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61D5" w:rsidRPr="0019521A" w:rsidRDefault="00BE61D5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F86FC1" w:rsidTr="005E6777">
        <w:tc>
          <w:tcPr>
            <w:tcW w:w="995" w:type="dxa"/>
          </w:tcPr>
          <w:p w:rsidR="00F86FC1" w:rsidRDefault="00F86FC1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959" w:type="dxa"/>
          </w:tcPr>
          <w:p w:rsidR="00F86FC1" w:rsidRPr="0019521A" w:rsidRDefault="00F86FC1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и внешний мир</w:t>
            </w:r>
          </w:p>
        </w:tc>
        <w:tc>
          <w:tcPr>
            <w:tcW w:w="5234" w:type="dxa"/>
          </w:tcPr>
          <w:p w:rsidR="00F86FC1" w:rsidRDefault="00A2653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86FC1"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https://nsportal.ru/shkola/istoriya/library/2017/07/17/prezentatsiya-11-klass-vneshnyaya-politika-sssr-1953-1964gg</w:t>
              </w:r>
            </w:hyperlink>
          </w:p>
          <w:p w:rsidR="00F86FC1" w:rsidRPr="0019521A" w:rsidRDefault="00F86FC1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FC1" w:rsidRPr="0019521A" w:rsidRDefault="00F86FC1" w:rsidP="00F8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  34 стр.26, </w:t>
            </w:r>
          </w:p>
        </w:tc>
        <w:tc>
          <w:tcPr>
            <w:tcW w:w="3686" w:type="dxa"/>
          </w:tcPr>
          <w:p w:rsidR="00F86FC1" w:rsidRDefault="00F86FC1" w:rsidP="00F86FC1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Берлинский кризис, Карибский кризис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Суэцкий  кризис, СССР и  социалистический лагерь, СССР и страны  третьего мира</w:t>
            </w:r>
          </w:p>
          <w:p w:rsidR="00F86FC1" w:rsidRPr="00F86FC1" w:rsidRDefault="00F86FC1" w:rsidP="00F86FC1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86FC1" w:rsidRDefault="00F86FC1" w:rsidP="00BE6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FC1" w:rsidRDefault="00F86FC1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810BF5" w:rsidRDefault="00810BF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86FC1" w:rsidRDefault="00F86FC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86FC1" w:rsidRDefault="00F86FC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86FC1" w:rsidRDefault="00F86FC1" w:rsidP="00F86FC1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93DC7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 </w:t>
      </w:r>
      <w:r w:rsidRPr="00A93DC7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Обществознание </w:t>
      </w:r>
      <w:r w:rsidRPr="00A93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Pr="00A93DC7">
        <w:rPr>
          <w:rFonts w:ascii="Times New Roman" w:hAnsi="Times New Roman" w:cs="Times New Roman"/>
          <w:b/>
          <w:sz w:val="24"/>
          <w:szCs w:val="24"/>
        </w:rPr>
        <w:t xml:space="preserve">ИО 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93DC7">
        <w:rPr>
          <w:rFonts w:ascii="Times New Roman" w:hAnsi="Times New Roman" w:cs="Times New Roman"/>
          <w:sz w:val="24"/>
          <w:szCs w:val="24"/>
          <w:u w:val="single"/>
        </w:rPr>
        <w:t>Насникова</w:t>
      </w:r>
      <w:proofErr w:type="spellEnd"/>
      <w:r w:rsidRPr="00A93DC7">
        <w:rPr>
          <w:rFonts w:ascii="Times New Roman" w:hAnsi="Times New Roman" w:cs="Times New Roman"/>
          <w:sz w:val="24"/>
          <w:szCs w:val="24"/>
          <w:u w:val="single"/>
        </w:rPr>
        <w:t xml:space="preserve"> Т.А    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  </w:t>
      </w:r>
      <w:r w:rsidRPr="00A93DC7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A93DC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3DC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93DC7">
        <w:rPr>
          <w:rFonts w:ascii="Times New Roman" w:hAnsi="Times New Roman" w:cs="Times New Roman"/>
          <w:b/>
          <w:sz w:val="24"/>
          <w:szCs w:val="24"/>
        </w:rPr>
        <w:t>очта</w:t>
      </w:r>
      <w:r w:rsidRPr="00A93DC7">
        <w:rPr>
          <w:rFonts w:ascii="Times New Roman" w:hAnsi="Times New Roman" w:cs="Times New Roman"/>
          <w:color w:val="FF9E00"/>
          <w:sz w:val="24"/>
          <w:szCs w:val="24"/>
          <w:shd w:val="clear" w:color="auto" w:fill="FFFFFF"/>
        </w:rPr>
        <w:t xml:space="preserve">      </w:t>
      </w:r>
      <w:hyperlink r:id="rId33" w:history="1">
        <w:r w:rsidRPr="00E7469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plakhina.s@mail.ru</w:t>
        </w:r>
      </w:hyperlink>
    </w:p>
    <w:p w:rsidR="00F86FC1" w:rsidRPr="00A93DC7" w:rsidRDefault="00F86FC1" w:rsidP="00F86F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9«а», 9«б»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1959"/>
        <w:gridCol w:w="5234"/>
        <w:gridCol w:w="1559"/>
        <w:gridCol w:w="3686"/>
        <w:gridCol w:w="1276"/>
      </w:tblGrid>
      <w:tr w:rsidR="00F86FC1" w:rsidTr="005E6777">
        <w:tc>
          <w:tcPr>
            <w:tcW w:w="995" w:type="dxa"/>
          </w:tcPr>
          <w:p w:rsidR="00F86FC1" w:rsidRPr="0019521A" w:rsidRDefault="00F86FC1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59" w:type="dxa"/>
          </w:tcPr>
          <w:p w:rsidR="00F86FC1" w:rsidRPr="0019521A" w:rsidRDefault="00F86FC1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34" w:type="dxa"/>
          </w:tcPr>
          <w:p w:rsidR="00F86FC1" w:rsidRPr="0019521A" w:rsidRDefault="00F86FC1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</w:tcPr>
          <w:p w:rsidR="00F86FC1" w:rsidRPr="0019521A" w:rsidRDefault="00F86FC1" w:rsidP="005E6777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</w:tcPr>
          <w:p w:rsidR="00F86FC1" w:rsidRPr="0019521A" w:rsidRDefault="00F86FC1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</w:tcPr>
          <w:p w:rsidR="00F86FC1" w:rsidRPr="0019521A" w:rsidRDefault="00F86FC1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F86FC1" w:rsidTr="005E6777">
        <w:tc>
          <w:tcPr>
            <w:tcW w:w="995" w:type="dxa"/>
          </w:tcPr>
          <w:p w:rsidR="00F86FC1" w:rsidRPr="0019521A" w:rsidRDefault="00F86FC1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959" w:type="dxa"/>
          </w:tcPr>
          <w:p w:rsidR="00F86FC1" w:rsidRPr="0019521A" w:rsidRDefault="00F86FC1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5234" w:type="dxa"/>
          </w:tcPr>
          <w:p w:rsidR="00F86FC1" w:rsidRDefault="00A2653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D29DF"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https://infourok.ru/prezentaciya-po-obschestvoznaniyu-na-temu-ugolovnopravovie-otnosheniya-klass-934778.html</w:t>
              </w:r>
            </w:hyperlink>
          </w:p>
          <w:p w:rsidR="001D29DF" w:rsidRDefault="00A2653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D29DF"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https://testschool.ru/2017/11/10/test-po-obshhestvoznaniyu-ugolovno-pravovyie-otnosheniya-9-klass/</w:t>
              </w:r>
            </w:hyperlink>
          </w:p>
          <w:p w:rsidR="001D29DF" w:rsidRPr="0019521A" w:rsidRDefault="00A26534" w:rsidP="001D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D29DF"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https://nsportal.ru/shkola/obshchestvoznanie/library/2017/01/24/razrabotka-uroka-ugolovno-pravovye-otnosheniya</w:t>
              </w:r>
            </w:hyperlink>
          </w:p>
        </w:tc>
        <w:tc>
          <w:tcPr>
            <w:tcW w:w="1559" w:type="dxa"/>
          </w:tcPr>
          <w:p w:rsidR="00F86FC1" w:rsidRPr="0019521A" w:rsidRDefault="00F86FC1" w:rsidP="001D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  </w:t>
            </w:r>
            <w:r w:rsidR="001D29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1D29D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686" w:type="dxa"/>
          </w:tcPr>
          <w:p w:rsidR="00F86FC1" w:rsidRPr="00E95A09" w:rsidRDefault="001D29DF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параграфа, выучить термины урока.</w:t>
            </w:r>
          </w:p>
        </w:tc>
        <w:tc>
          <w:tcPr>
            <w:tcW w:w="1276" w:type="dxa"/>
          </w:tcPr>
          <w:p w:rsidR="00F86FC1" w:rsidRPr="0019521A" w:rsidRDefault="001D29DF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</w:tbl>
    <w:p w:rsidR="00F86FC1" w:rsidRDefault="00F86FC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29DF" w:rsidRPr="00A93DC7" w:rsidRDefault="001D29DF" w:rsidP="001D29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11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1959"/>
        <w:gridCol w:w="5234"/>
        <w:gridCol w:w="1559"/>
        <w:gridCol w:w="3686"/>
        <w:gridCol w:w="1276"/>
      </w:tblGrid>
      <w:tr w:rsidR="001D29DF" w:rsidTr="005E6777">
        <w:tc>
          <w:tcPr>
            <w:tcW w:w="995" w:type="dxa"/>
          </w:tcPr>
          <w:p w:rsidR="001D29DF" w:rsidRPr="0019521A" w:rsidRDefault="001D29DF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59" w:type="dxa"/>
          </w:tcPr>
          <w:p w:rsidR="001D29DF" w:rsidRPr="0019521A" w:rsidRDefault="001D29DF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34" w:type="dxa"/>
          </w:tcPr>
          <w:p w:rsidR="001D29DF" w:rsidRPr="0019521A" w:rsidRDefault="001D29DF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</w:tcPr>
          <w:p w:rsidR="001D29DF" w:rsidRPr="0019521A" w:rsidRDefault="001D29DF" w:rsidP="005E6777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</w:tcPr>
          <w:p w:rsidR="001D29DF" w:rsidRPr="0019521A" w:rsidRDefault="001D29DF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</w:tcPr>
          <w:p w:rsidR="001D29DF" w:rsidRPr="0019521A" w:rsidRDefault="001D29DF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1D29DF" w:rsidTr="005E6777">
        <w:tc>
          <w:tcPr>
            <w:tcW w:w="995" w:type="dxa"/>
          </w:tcPr>
          <w:p w:rsidR="001D29DF" w:rsidRDefault="001D29DF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1D29DF" w:rsidRPr="0019521A" w:rsidRDefault="001D29DF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D29DF" w:rsidRPr="0019521A" w:rsidRDefault="001D29DF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5234" w:type="dxa"/>
          </w:tcPr>
          <w:p w:rsidR="001D29DF" w:rsidRDefault="00A2653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D29DF"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https://studopedia.ru/2_91602_zanyatie--pravovoe-regulirovanie-zanyatosti-i-trudoustroystva.html</w:t>
              </w:r>
            </w:hyperlink>
          </w:p>
          <w:p w:rsidR="001D29DF" w:rsidRDefault="00A2653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D29DF"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https://resh.edu.ru/subject/lesson/6135/conspect/205847/</w:t>
              </w:r>
            </w:hyperlink>
          </w:p>
          <w:p w:rsidR="001D29DF" w:rsidRPr="0019521A" w:rsidRDefault="001D29DF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9DF" w:rsidRDefault="001D29DF" w:rsidP="001D29DF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  24  стр.274</w:t>
            </w:r>
          </w:p>
        </w:tc>
        <w:tc>
          <w:tcPr>
            <w:tcW w:w="3686" w:type="dxa"/>
          </w:tcPr>
          <w:p w:rsidR="001D29DF" w:rsidRDefault="007740A6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конспект параграфа </w:t>
            </w:r>
          </w:p>
        </w:tc>
        <w:tc>
          <w:tcPr>
            <w:tcW w:w="1276" w:type="dxa"/>
          </w:tcPr>
          <w:p w:rsidR="001D29DF" w:rsidRPr="0019521A" w:rsidRDefault="001D29DF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7740A6" w:rsidTr="005E6777">
        <w:tc>
          <w:tcPr>
            <w:tcW w:w="995" w:type="dxa"/>
          </w:tcPr>
          <w:p w:rsidR="007740A6" w:rsidRDefault="007740A6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959" w:type="dxa"/>
          </w:tcPr>
          <w:p w:rsidR="007740A6" w:rsidRPr="0019521A" w:rsidRDefault="007740A6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занятости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трудоустройства</w:t>
            </w:r>
          </w:p>
        </w:tc>
        <w:tc>
          <w:tcPr>
            <w:tcW w:w="5234" w:type="dxa"/>
          </w:tcPr>
          <w:p w:rsidR="007740A6" w:rsidRDefault="00A2653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740A6"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https://studopedia.ru/2_91602_zanyatie--pravovoe-regulirovanie-zanyatosti-i-trudoustroystva.html</w:t>
              </w:r>
            </w:hyperlink>
          </w:p>
          <w:p w:rsidR="007740A6" w:rsidRDefault="00A2653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740A6"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https://resh.edu.ru/subject/lesson/6135/conspect/20</w:t>
              </w:r>
              <w:r w:rsidR="007740A6"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5847/</w:t>
              </w:r>
            </w:hyperlink>
          </w:p>
          <w:p w:rsidR="007740A6" w:rsidRPr="0019521A" w:rsidRDefault="007740A6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0A6" w:rsidRDefault="007740A6" w:rsidP="001D29DF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  23стр.274</w:t>
            </w:r>
          </w:p>
        </w:tc>
        <w:tc>
          <w:tcPr>
            <w:tcW w:w="3686" w:type="dxa"/>
          </w:tcPr>
          <w:p w:rsidR="007740A6" w:rsidRDefault="007740A6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 на стр.285 «задание»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стр.284  « работа с документом»</w:t>
            </w:r>
          </w:p>
        </w:tc>
        <w:tc>
          <w:tcPr>
            <w:tcW w:w="1276" w:type="dxa"/>
          </w:tcPr>
          <w:p w:rsidR="007740A6" w:rsidRPr="0019521A" w:rsidRDefault="007740A6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1D29DF" w:rsidRDefault="001D29DF">
      <w:pPr>
        <w:rPr>
          <w:rFonts w:ascii="Times New Roman" w:hAnsi="Times New Roman" w:cs="Times New Roman"/>
          <w:sz w:val="24"/>
          <w:szCs w:val="24"/>
        </w:rPr>
      </w:pPr>
    </w:p>
    <w:p w:rsidR="005E6777" w:rsidRDefault="005E6777" w:rsidP="005E6777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93DC7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 </w:t>
      </w:r>
      <w:r w:rsidRPr="00A93DC7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Основы светской этики</w:t>
      </w:r>
      <w:r w:rsidRPr="00A93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Pr="00A93DC7">
        <w:rPr>
          <w:rFonts w:ascii="Times New Roman" w:hAnsi="Times New Roman" w:cs="Times New Roman"/>
          <w:b/>
          <w:sz w:val="24"/>
          <w:szCs w:val="24"/>
        </w:rPr>
        <w:t xml:space="preserve">ИО 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93DC7">
        <w:rPr>
          <w:rFonts w:ascii="Times New Roman" w:hAnsi="Times New Roman" w:cs="Times New Roman"/>
          <w:sz w:val="24"/>
          <w:szCs w:val="24"/>
          <w:u w:val="single"/>
        </w:rPr>
        <w:t>Насникова</w:t>
      </w:r>
      <w:proofErr w:type="spellEnd"/>
      <w:r w:rsidRPr="00A93DC7">
        <w:rPr>
          <w:rFonts w:ascii="Times New Roman" w:hAnsi="Times New Roman" w:cs="Times New Roman"/>
          <w:sz w:val="24"/>
          <w:szCs w:val="24"/>
          <w:u w:val="single"/>
        </w:rPr>
        <w:t xml:space="preserve"> Т.А    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  </w:t>
      </w:r>
      <w:r w:rsidRPr="00A93DC7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A93DC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3DC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93DC7">
        <w:rPr>
          <w:rFonts w:ascii="Times New Roman" w:hAnsi="Times New Roman" w:cs="Times New Roman"/>
          <w:b/>
          <w:sz w:val="24"/>
          <w:szCs w:val="24"/>
        </w:rPr>
        <w:t>очта</w:t>
      </w:r>
      <w:r w:rsidRPr="00A93DC7">
        <w:rPr>
          <w:rFonts w:ascii="Times New Roman" w:hAnsi="Times New Roman" w:cs="Times New Roman"/>
          <w:color w:val="FF9E00"/>
          <w:sz w:val="24"/>
          <w:szCs w:val="24"/>
          <w:shd w:val="clear" w:color="auto" w:fill="FFFFFF"/>
        </w:rPr>
        <w:t xml:space="preserve">      </w:t>
      </w:r>
      <w:hyperlink r:id="rId41" w:history="1">
        <w:r w:rsidRPr="00E7469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plakhina.s@mail.ru</w:t>
        </w:r>
      </w:hyperlink>
    </w:p>
    <w:p w:rsidR="005E6777" w:rsidRPr="00A93DC7" w:rsidRDefault="005E6777" w:rsidP="005E67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5«а», 5«б»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1959"/>
        <w:gridCol w:w="5234"/>
        <w:gridCol w:w="1559"/>
        <w:gridCol w:w="3686"/>
        <w:gridCol w:w="1276"/>
      </w:tblGrid>
      <w:tr w:rsidR="005E6777" w:rsidTr="005E6777">
        <w:tc>
          <w:tcPr>
            <w:tcW w:w="995" w:type="dxa"/>
          </w:tcPr>
          <w:p w:rsidR="005E6777" w:rsidRPr="0019521A" w:rsidRDefault="005E6777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59" w:type="dxa"/>
          </w:tcPr>
          <w:p w:rsidR="005E6777" w:rsidRPr="0019521A" w:rsidRDefault="005E6777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34" w:type="dxa"/>
          </w:tcPr>
          <w:p w:rsidR="005E6777" w:rsidRPr="0019521A" w:rsidRDefault="005E6777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</w:tcPr>
          <w:p w:rsidR="005E6777" w:rsidRPr="0019521A" w:rsidRDefault="005E6777" w:rsidP="005E6777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</w:tcPr>
          <w:p w:rsidR="005E6777" w:rsidRPr="0019521A" w:rsidRDefault="005E6777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</w:tcPr>
          <w:p w:rsidR="005E6777" w:rsidRPr="0019521A" w:rsidRDefault="005E6777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5E6777" w:rsidTr="005E6777">
        <w:tc>
          <w:tcPr>
            <w:tcW w:w="995" w:type="dxa"/>
          </w:tcPr>
          <w:p w:rsidR="005E6777" w:rsidRPr="0019521A" w:rsidRDefault="005E6777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959" w:type="dxa"/>
          </w:tcPr>
          <w:p w:rsidR="005E6777" w:rsidRPr="0019521A" w:rsidRDefault="005E6777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Самовоспитание </w:t>
            </w:r>
          </w:p>
        </w:tc>
        <w:tc>
          <w:tcPr>
            <w:tcW w:w="5234" w:type="dxa"/>
          </w:tcPr>
          <w:p w:rsidR="005E6777" w:rsidRDefault="00A26534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603F7"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https://infourok.ru/urok-po-teme-samovospitanie-1426053.html</w:t>
              </w:r>
            </w:hyperlink>
          </w:p>
          <w:p w:rsidR="0095605B" w:rsidRDefault="0095605B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https://infourok.ru/prezentaciya-na-temu-samovospitanie-1354999.html</w:t>
              </w:r>
            </w:hyperlink>
          </w:p>
          <w:p w:rsidR="0095605B" w:rsidRDefault="0095605B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5B" w:rsidRPr="0019521A" w:rsidRDefault="0095605B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777" w:rsidRPr="0019521A" w:rsidRDefault="005E6777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12 </w:t>
            </w:r>
            <w:r w:rsidR="007603F7">
              <w:rPr>
                <w:rFonts w:ascii="Times New Roman" w:hAnsi="Times New Roman" w:cs="Times New Roman"/>
                <w:sz w:val="24"/>
                <w:szCs w:val="24"/>
              </w:rPr>
              <w:t xml:space="preserve"> стр.110</w:t>
            </w:r>
          </w:p>
        </w:tc>
        <w:tc>
          <w:tcPr>
            <w:tcW w:w="3686" w:type="dxa"/>
          </w:tcPr>
          <w:p w:rsidR="005E6777" w:rsidRPr="00E95A09" w:rsidRDefault="007603F7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дополнительный материал стр.117-118 ответить на вопросы стр. 119 письменно</w:t>
            </w:r>
          </w:p>
        </w:tc>
        <w:tc>
          <w:tcPr>
            <w:tcW w:w="1276" w:type="dxa"/>
          </w:tcPr>
          <w:p w:rsidR="005E6777" w:rsidRPr="0019521A" w:rsidRDefault="007603F7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5E6777" w:rsidRDefault="005E6777" w:rsidP="005E677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E6777" w:rsidRDefault="005E6777" w:rsidP="005E677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E6777" w:rsidRDefault="005E6777" w:rsidP="005E6777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93DC7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 </w:t>
      </w:r>
      <w:r w:rsidRPr="00A93DC7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МХК </w:t>
      </w:r>
      <w:r w:rsidRPr="00A93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Pr="00A93DC7">
        <w:rPr>
          <w:rFonts w:ascii="Times New Roman" w:hAnsi="Times New Roman" w:cs="Times New Roman"/>
          <w:b/>
          <w:sz w:val="24"/>
          <w:szCs w:val="24"/>
        </w:rPr>
        <w:t xml:space="preserve">ИО 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93DC7">
        <w:rPr>
          <w:rFonts w:ascii="Times New Roman" w:hAnsi="Times New Roman" w:cs="Times New Roman"/>
          <w:sz w:val="24"/>
          <w:szCs w:val="24"/>
          <w:u w:val="single"/>
        </w:rPr>
        <w:t>Насникова</w:t>
      </w:r>
      <w:proofErr w:type="spellEnd"/>
      <w:r w:rsidRPr="00A93DC7">
        <w:rPr>
          <w:rFonts w:ascii="Times New Roman" w:hAnsi="Times New Roman" w:cs="Times New Roman"/>
          <w:sz w:val="24"/>
          <w:szCs w:val="24"/>
          <w:u w:val="single"/>
        </w:rPr>
        <w:t xml:space="preserve"> Т.А    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  </w:t>
      </w:r>
      <w:r w:rsidRPr="00A93DC7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A93DC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3DC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93DC7">
        <w:rPr>
          <w:rFonts w:ascii="Times New Roman" w:hAnsi="Times New Roman" w:cs="Times New Roman"/>
          <w:b/>
          <w:sz w:val="24"/>
          <w:szCs w:val="24"/>
        </w:rPr>
        <w:t>очта</w:t>
      </w:r>
      <w:r w:rsidRPr="00A93DC7">
        <w:rPr>
          <w:rFonts w:ascii="Times New Roman" w:hAnsi="Times New Roman" w:cs="Times New Roman"/>
          <w:color w:val="FF9E00"/>
          <w:sz w:val="24"/>
          <w:szCs w:val="24"/>
          <w:shd w:val="clear" w:color="auto" w:fill="FFFFFF"/>
        </w:rPr>
        <w:t xml:space="preserve">      </w:t>
      </w:r>
      <w:hyperlink r:id="rId44" w:history="1">
        <w:r w:rsidRPr="00E7469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plakhina.s@mail.ru</w:t>
        </w:r>
      </w:hyperlink>
    </w:p>
    <w:p w:rsidR="005E6777" w:rsidRPr="00A93DC7" w:rsidRDefault="005E6777" w:rsidP="005E67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10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2090"/>
        <w:gridCol w:w="5103"/>
        <w:gridCol w:w="1559"/>
        <w:gridCol w:w="3686"/>
        <w:gridCol w:w="1276"/>
      </w:tblGrid>
      <w:tr w:rsidR="005E6777" w:rsidTr="0095605B">
        <w:tc>
          <w:tcPr>
            <w:tcW w:w="995" w:type="dxa"/>
          </w:tcPr>
          <w:p w:rsidR="005E6777" w:rsidRPr="0019521A" w:rsidRDefault="005E6777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90" w:type="dxa"/>
          </w:tcPr>
          <w:p w:rsidR="005E6777" w:rsidRPr="0019521A" w:rsidRDefault="005E6777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103" w:type="dxa"/>
          </w:tcPr>
          <w:p w:rsidR="005E6777" w:rsidRPr="0019521A" w:rsidRDefault="005E6777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</w:tcPr>
          <w:p w:rsidR="005E6777" w:rsidRPr="0019521A" w:rsidRDefault="005E6777" w:rsidP="005E6777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</w:tcPr>
          <w:p w:rsidR="005E6777" w:rsidRPr="0019521A" w:rsidRDefault="005E6777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</w:tcPr>
          <w:p w:rsidR="005E6777" w:rsidRPr="0019521A" w:rsidRDefault="005E6777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5E6777" w:rsidTr="0095605B">
        <w:tc>
          <w:tcPr>
            <w:tcW w:w="995" w:type="dxa"/>
          </w:tcPr>
          <w:p w:rsidR="005E6777" w:rsidRPr="0019521A" w:rsidRDefault="007603F7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67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90" w:type="dxa"/>
          </w:tcPr>
          <w:p w:rsidR="005E6777" w:rsidRPr="0019521A" w:rsidRDefault="0095605B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Проторенессанса и раннего  Возрождения </w:t>
            </w:r>
          </w:p>
        </w:tc>
        <w:tc>
          <w:tcPr>
            <w:tcW w:w="5103" w:type="dxa"/>
          </w:tcPr>
          <w:p w:rsidR="0095605B" w:rsidRDefault="0095605B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5B">
              <w:rPr>
                <w:rFonts w:ascii="Times New Roman" w:hAnsi="Times New Roman" w:cs="Times New Roman"/>
                <w:sz w:val="24"/>
                <w:szCs w:val="24"/>
              </w:rPr>
              <w:t>tps://infourok.ru/prezentaciya-po-iskusstvu-izobrazitelnoe-iskusstvo-protorenessansa-i-rannego-vozrozhdeniya-kl</w:t>
            </w:r>
          </w:p>
          <w:p w:rsidR="0095605B" w:rsidRDefault="0095605B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http://iskusstvu.ru/electronnoe_uchebnoe_posobie/5_1_1_iskusstvo_jepohi_vozrozhdenija_v_italii_i</w:t>
              </w:r>
              <w:r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skusstvo_protorenessansa.html</w:t>
              </w:r>
            </w:hyperlink>
          </w:p>
          <w:p w:rsidR="0095605B" w:rsidRPr="0019521A" w:rsidRDefault="0095605B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777" w:rsidRPr="0019521A" w:rsidRDefault="0095605B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24 стр265</w:t>
            </w:r>
            <w:r w:rsidR="005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E6777" w:rsidRPr="00E95A09" w:rsidRDefault="0095605B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«Художественная культура  Возрождения»</w:t>
            </w:r>
          </w:p>
        </w:tc>
        <w:tc>
          <w:tcPr>
            <w:tcW w:w="1276" w:type="dxa"/>
          </w:tcPr>
          <w:p w:rsidR="005E6777" w:rsidRPr="0019521A" w:rsidRDefault="0095605B" w:rsidP="005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5E6777" w:rsidRDefault="005E6777" w:rsidP="005E677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603F7" w:rsidRPr="00A93DC7" w:rsidRDefault="007603F7" w:rsidP="007603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11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1959"/>
        <w:gridCol w:w="5234"/>
        <w:gridCol w:w="1559"/>
        <w:gridCol w:w="3686"/>
        <w:gridCol w:w="1276"/>
      </w:tblGrid>
      <w:tr w:rsidR="007603F7" w:rsidTr="00BF5A32">
        <w:tc>
          <w:tcPr>
            <w:tcW w:w="995" w:type="dxa"/>
          </w:tcPr>
          <w:p w:rsidR="007603F7" w:rsidRPr="0019521A" w:rsidRDefault="007603F7" w:rsidP="00BF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59" w:type="dxa"/>
          </w:tcPr>
          <w:p w:rsidR="007603F7" w:rsidRPr="0019521A" w:rsidRDefault="007603F7" w:rsidP="00BF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34" w:type="dxa"/>
          </w:tcPr>
          <w:p w:rsidR="007603F7" w:rsidRPr="0019521A" w:rsidRDefault="007603F7" w:rsidP="00BF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</w:tcPr>
          <w:p w:rsidR="007603F7" w:rsidRPr="0019521A" w:rsidRDefault="007603F7" w:rsidP="00BF5A3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</w:tcPr>
          <w:p w:rsidR="007603F7" w:rsidRPr="0019521A" w:rsidRDefault="007603F7" w:rsidP="00BF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</w:tcPr>
          <w:p w:rsidR="007603F7" w:rsidRPr="0019521A" w:rsidRDefault="007603F7" w:rsidP="00BF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7603F7" w:rsidTr="00BF5A32">
        <w:tc>
          <w:tcPr>
            <w:tcW w:w="995" w:type="dxa"/>
          </w:tcPr>
          <w:p w:rsidR="007603F7" w:rsidRPr="0019521A" w:rsidRDefault="007603F7" w:rsidP="00BF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59" w:type="dxa"/>
          </w:tcPr>
          <w:p w:rsidR="007603F7" w:rsidRPr="0019521A" w:rsidRDefault="00BA305E" w:rsidP="00BF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художник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передвижники</w:t>
            </w:r>
          </w:p>
        </w:tc>
        <w:tc>
          <w:tcPr>
            <w:tcW w:w="5234" w:type="dxa"/>
          </w:tcPr>
          <w:p w:rsidR="007603F7" w:rsidRDefault="00BA305E" w:rsidP="00BF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https://infourok.ru/material.html?mid=26986</w:t>
              </w:r>
            </w:hyperlink>
          </w:p>
          <w:p w:rsidR="00BA305E" w:rsidRDefault="00BA305E" w:rsidP="00BF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https://yandex.ru/video/preview/?filmId=1697170888794249934&amp;from=tabbar&amp;parent-reqid=1585994915726723-91342434269430908000320-prestable-app-host-sas-web-yp-112&amp;text=русские+художники+передвижники+презентация+11+класс+мхк</w:t>
              </w:r>
            </w:hyperlink>
          </w:p>
          <w:p w:rsidR="00BA305E" w:rsidRPr="0019521A" w:rsidRDefault="00BA305E" w:rsidP="00BF5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03F7" w:rsidRPr="0019521A" w:rsidRDefault="00BA305E" w:rsidP="00BF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18 стр. 181</w:t>
            </w:r>
            <w:r w:rsidR="00760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7603F7" w:rsidRPr="00E95A09" w:rsidRDefault="00BA305E" w:rsidP="00BA3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 Реалистическая живопись И.Е Репина и В.И. Сурикова»</w:t>
            </w:r>
          </w:p>
        </w:tc>
        <w:tc>
          <w:tcPr>
            <w:tcW w:w="1276" w:type="dxa"/>
          </w:tcPr>
          <w:p w:rsidR="007603F7" w:rsidRPr="0019521A" w:rsidRDefault="0095605B" w:rsidP="00BF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A26534" w:rsidRDefault="00A26534" w:rsidP="0095605B">
      <w:pPr>
        <w:rPr>
          <w:rFonts w:ascii="Times New Roman" w:hAnsi="Times New Roman" w:cs="Times New Roman"/>
          <w:b/>
          <w:sz w:val="24"/>
          <w:szCs w:val="24"/>
        </w:rPr>
      </w:pPr>
    </w:p>
    <w:p w:rsidR="00A26534" w:rsidRDefault="0095605B" w:rsidP="0095605B">
      <w:pP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3DC7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 </w:t>
      </w:r>
      <w:r w:rsidRPr="00A93DC7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Элективный курс «Изучаем Конституцию РФ»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Pr="00A93DC7">
        <w:rPr>
          <w:rFonts w:ascii="Times New Roman" w:hAnsi="Times New Roman" w:cs="Times New Roman"/>
          <w:b/>
          <w:sz w:val="24"/>
          <w:szCs w:val="24"/>
        </w:rPr>
        <w:t xml:space="preserve">ИО 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8592A">
        <w:rPr>
          <w:rFonts w:ascii="Times New Roman" w:hAnsi="Times New Roman" w:cs="Times New Roman"/>
          <w:sz w:val="24"/>
          <w:szCs w:val="24"/>
          <w:u w:val="single"/>
        </w:rPr>
        <w:t>Насникова</w:t>
      </w:r>
      <w:proofErr w:type="spellEnd"/>
      <w:r w:rsidR="0098592A">
        <w:rPr>
          <w:rFonts w:ascii="Times New Roman" w:hAnsi="Times New Roman" w:cs="Times New Roman"/>
          <w:sz w:val="24"/>
          <w:szCs w:val="24"/>
          <w:u w:val="single"/>
        </w:rPr>
        <w:t xml:space="preserve"> Т.А   </w:t>
      </w:r>
      <w:r w:rsidRPr="00A93DC7">
        <w:rPr>
          <w:rFonts w:ascii="Times New Roman" w:hAnsi="Times New Roman" w:cs="Times New Roman"/>
          <w:sz w:val="24"/>
          <w:szCs w:val="24"/>
        </w:rPr>
        <w:t xml:space="preserve">  </w:t>
      </w:r>
      <w:r w:rsidRPr="00A93DC7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A93DC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3DC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93DC7">
        <w:rPr>
          <w:rFonts w:ascii="Times New Roman" w:hAnsi="Times New Roman" w:cs="Times New Roman"/>
          <w:b/>
          <w:sz w:val="24"/>
          <w:szCs w:val="24"/>
        </w:rPr>
        <w:t>очта</w:t>
      </w:r>
      <w:r w:rsidRPr="00A93DC7">
        <w:rPr>
          <w:rFonts w:ascii="Times New Roman" w:hAnsi="Times New Roman" w:cs="Times New Roman"/>
          <w:color w:val="FF9E00"/>
          <w:sz w:val="24"/>
          <w:szCs w:val="24"/>
          <w:shd w:val="clear" w:color="auto" w:fill="FFFFFF"/>
        </w:rPr>
        <w:t xml:space="preserve">      </w:t>
      </w:r>
      <w:hyperlink r:id="rId48" w:history="1">
        <w:r w:rsidRPr="00E7469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plakhina.s@mail.ru</w:t>
        </w:r>
      </w:hyperlink>
      <w:r w:rsidR="00A2653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5605B" w:rsidRPr="00A93DC7" w:rsidRDefault="0095605B" w:rsidP="0095605B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95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1</w:t>
      </w:r>
      <w:r w:rsidR="0098592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2090"/>
        <w:gridCol w:w="5103"/>
        <w:gridCol w:w="1559"/>
        <w:gridCol w:w="3686"/>
        <w:gridCol w:w="1276"/>
      </w:tblGrid>
      <w:tr w:rsidR="0095605B" w:rsidTr="00BF5A32">
        <w:tc>
          <w:tcPr>
            <w:tcW w:w="995" w:type="dxa"/>
          </w:tcPr>
          <w:p w:rsidR="0095605B" w:rsidRPr="0019521A" w:rsidRDefault="0095605B" w:rsidP="00BF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90" w:type="dxa"/>
          </w:tcPr>
          <w:p w:rsidR="0095605B" w:rsidRPr="0019521A" w:rsidRDefault="0095605B" w:rsidP="00BF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103" w:type="dxa"/>
          </w:tcPr>
          <w:p w:rsidR="0095605B" w:rsidRPr="0019521A" w:rsidRDefault="0095605B" w:rsidP="00BF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</w:tcPr>
          <w:p w:rsidR="0095605B" w:rsidRPr="0019521A" w:rsidRDefault="0095605B" w:rsidP="00BF5A3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</w:tcPr>
          <w:p w:rsidR="0095605B" w:rsidRPr="0019521A" w:rsidRDefault="0095605B" w:rsidP="00BF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</w:tcPr>
          <w:p w:rsidR="0095605B" w:rsidRPr="0019521A" w:rsidRDefault="0095605B" w:rsidP="00BF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95605B" w:rsidTr="00A26534">
        <w:trPr>
          <w:trHeight w:val="276"/>
        </w:trPr>
        <w:tc>
          <w:tcPr>
            <w:tcW w:w="995" w:type="dxa"/>
          </w:tcPr>
          <w:p w:rsidR="0095605B" w:rsidRPr="0019521A" w:rsidRDefault="0095605B" w:rsidP="00BF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090" w:type="dxa"/>
          </w:tcPr>
          <w:p w:rsidR="0098592A" w:rsidRDefault="0098592A" w:rsidP="00BF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  <w:p w:rsidR="0095605B" w:rsidRPr="0019521A" w:rsidRDefault="0098592A" w:rsidP="009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 РФ</w:t>
            </w:r>
            <w:r w:rsidR="0095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5605B" w:rsidRDefault="0098592A" w:rsidP="009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https://ria.ru/20120304/584051141.html</w:t>
              </w:r>
            </w:hyperlink>
          </w:p>
          <w:p w:rsidR="0098592A" w:rsidRDefault="0098592A" w:rsidP="009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https://infourok.ru/prezentaciya-po-pravu-prezident-rf-kl-597044.html</w:t>
              </w:r>
            </w:hyperlink>
          </w:p>
          <w:p w:rsidR="0098592A" w:rsidRDefault="0098592A" w:rsidP="009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https://infourok.ru/prezentaciya-po-pravu-prezident-rf-919458.html</w:t>
              </w:r>
            </w:hyperlink>
          </w:p>
          <w:p w:rsidR="0098592A" w:rsidRPr="0019521A" w:rsidRDefault="0098592A" w:rsidP="009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05B" w:rsidRPr="0019521A" w:rsidRDefault="0098592A" w:rsidP="00BF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Конституция РФ статья 80-93</w:t>
            </w:r>
          </w:p>
        </w:tc>
        <w:tc>
          <w:tcPr>
            <w:tcW w:w="3686" w:type="dxa"/>
          </w:tcPr>
          <w:p w:rsidR="0095605B" w:rsidRPr="00E95A09" w:rsidRDefault="0098592A" w:rsidP="00BF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полномочия Президента РФ</w:t>
            </w:r>
          </w:p>
        </w:tc>
        <w:tc>
          <w:tcPr>
            <w:tcW w:w="1276" w:type="dxa"/>
          </w:tcPr>
          <w:p w:rsidR="0095605B" w:rsidRPr="0019521A" w:rsidRDefault="0095605B" w:rsidP="00BF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95605B" w:rsidRDefault="0095605B" w:rsidP="0095605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8592A" w:rsidRDefault="0098592A" w:rsidP="0098592A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93DC7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 </w:t>
      </w:r>
      <w:r w:rsidRPr="00A93DC7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История Бурятии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Pr="00A93DC7">
        <w:rPr>
          <w:rFonts w:ascii="Times New Roman" w:hAnsi="Times New Roman" w:cs="Times New Roman"/>
          <w:b/>
          <w:sz w:val="24"/>
          <w:szCs w:val="24"/>
        </w:rPr>
        <w:t xml:space="preserve">ИО 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Насникова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Т.А   </w:t>
      </w:r>
      <w:r w:rsidRPr="00A93DC7">
        <w:rPr>
          <w:rFonts w:ascii="Times New Roman" w:hAnsi="Times New Roman" w:cs="Times New Roman"/>
          <w:sz w:val="24"/>
          <w:szCs w:val="24"/>
        </w:rPr>
        <w:t xml:space="preserve">  </w:t>
      </w:r>
      <w:r w:rsidRPr="00A93DC7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A93DC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3DC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93DC7">
        <w:rPr>
          <w:rFonts w:ascii="Times New Roman" w:hAnsi="Times New Roman" w:cs="Times New Roman"/>
          <w:b/>
          <w:sz w:val="24"/>
          <w:szCs w:val="24"/>
        </w:rPr>
        <w:t>очта</w:t>
      </w:r>
      <w:r w:rsidRPr="00A93DC7">
        <w:rPr>
          <w:rFonts w:ascii="Times New Roman" w:hAnsi="Times New Roman" w:cs="Times New Roman"/>
          <w:color w:val="FF9E00"/>
          <w:sz w:val="24"/>
          <w:szCs w:val="24"/>
          <w:shd w:val="clear" w:color="auto" w:fill="FFFFFF"/>
        </w:rPr>
        <w:t xml:space="preserve">      </w:t>
      </w:r>
      <w:hyperlink r:id="rId52" w:history="1">
        <w:r w:rsidRPr="00E7469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plakhina.s@mail.ru</w:t>
        </w:r>
      </w:hyperlink>
    </w:p>
    <w:p w:rsidR="0098592A" w:rsidRPr="00A93DC7" w:rsidRDefault="0098592A" w:rsidP="0098592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1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2090"/>
        <w:gridCol w:w="5103"/>
        <w:gridCol w:w="1559"/>
        <w:gridCol w:w="3686"/>
        <w:gridCol w:w="1276"/>
      </w:tblGrid>
      <w:tr w:rsidR="0098592A" w:rsidTr="00BF5A32">
        <w:tc>
          <w:tcPr>
            <w:tcW w:w="995" w:type="dxa"/>
          </w:tcPr>
          <w:p w:rsidR="0098592A" w:rsidRPr="0019521A" w:rsidRDefault="0098592A" w:rsidP="00BF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90" w:type="dxa"/>
          </w:tcPr>
          <w:p w:rsidR="0098592A" w:rsidRPr="0019521A" w:rsidRDefault="0098592A" w:rsidP="00BF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103" w:type="dxa"/>
          </w:tcPr>
          <w:p w:rsidR="0098592A" w:rsidRPr="0019521A" w:rsidRDefault="0098592A" w:rsidP="00BF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</w:tcPr>
          <w:p w:rsidR="0098592A" w:rsidRPr="0019521A" w:rsidRDefault="0098592A" w:rsidP="00BF5A3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</w:tcPr>
          <w:p w:rsidR="0098592A" w:rsidRPr="0019521A" w:rsidRDefault="0098592A" w:rsidP="00BF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</w:tcPr>
          <w:p w:rsidR="0098592A" w:rsidRPr="0019521A" w:rsidRDefault="0098592A" w:rsidP="00BF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98592A" w:rsidTr="00BF5A32">
        <w:tc>
          <w:tcPr>
            <w:tcW w:w="995" w:type="dxa"/>
          </w:tcPr>
          <w:p w:rsidR="0098592A" w:rsidRPr="0019521A" w:rsidRDefault="0098592A" w:rsidP="00BF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90" w:type="dxa"/>
          </w:tcPr>
          <w:p w:rsidR="0098592A" w:rsidRPr="0098592A" w:rsidRDefault="0098592A" w:rsidP="009859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Культура. Формирование религиозных конфессий.</w:t>
            </w:r>
          </w:p>
          <w:p w:rsidR="0098592A" w:rsidRDefault="0098592A" w:rsidP="009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18 веке</w:t>
            </w:r>
          </w:p>
          <w:p w:rsidR="0098592A" w:rsidRPr="0019521A" w:rsidRDefault="0098592A" w:rsidP="00BF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8592A" w:rsidRDefault="0098592A" w:rsidP="00BF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https://kateheo.ru/missiologiia/issledovanie-istorii-missii/dissertacii-istorija-stanovlenija-i-razvitija-pravoslav</w:t>
              </w:r>
            </w:hyperlink>
          </w:p>
          <w:p w:rsidR="0098592A" w:rsidRDefault="00BA305E" w:rsidP="00BF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https://www.stud24.ru/culture/kultura-buryatii/8777-20248-page2.html</w:t>
              </w:r>
            </w:hyperlink>
          </w:p>
          <w:p w:rsidR="00BA305E" w:rsidRPr="0019521A" w:rsidRDefault="00BA305E" w:rsidP="00BF5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592A" w:rsidRPr="0019521A" w:rsidRDefault="0098592A" w:rsidP="00BF5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592A" w:rsidRPr="0098592A" w:rsidRDefault="0098592A" w:rsidP="009859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 на тему «</w:t>
            </w:r>
            <w:r w:rsidRPr="0098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Культура. Формирование религиозных конфессий.</w:t>
            </w:r>
          </w:p>
          <w:p w:rsidR="0098592A" w:rsidRPr="00E95A09" w:rsidRDefault="0098592A" w:rsidP="009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18 веке»</w:t>
            </w:r>
          </w:p>
        </w:tc>
        <w:tc>
          <w:tcPr>
            <w:tcW w:w="1276" w:type="dxa"/>
          </w:tcPr>
          <w:p w:rsidR="0098592A" w:rsidRPr="0019521A" w:rsidRDefault="0098592A" w:rsidP="00BF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98592A" w:rsidRDefault="0098592A" w:rsidP="0098592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8592A" w:rsidRDefault="0098592A" w:rsidP="0098592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E6777" w:rsidRDefault="005E6777" w:rsidP="005E6777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5E6777" w:rsidSect="00A93DC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A6D9C"/>
    <w:multiLevelType w:val="multilevel"/>
    <w:tmpl w:val="804A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C7"/>
    <w:rsid w:val="000724AB"/>
    <w:rsid w:val="0019521A"/>
    <w:rsid w:val="001D29DF"/>
    <w:rsid w:val="004A6C76"/>
    <w:rsid w:val="005E6777"/>
    <w:rsid w:val="006B7F0D"/>
    <w:rsid w:val="007603F7"/>
    <w:rsid w:val="007740A6"/>
    <w:rsid w:val="00810BF5"/>
    <w:rsid w:val="0095605B"/>
    <w:rsid w:val="0098592A"/>
    <w:rsid w:val="00A26534"/>
    <w:rsid w:val="00A93DC7"/>
    <w:rsid w:val="00BA1863"/>
    <w:rsid w:val="00BA305E"/>
    <w:rsid w:val="00BE61D5"/>
    <w:rsid w:val="00C86D5B"/>
    <w:rsid w:val="00E95A09"/>
    <w:rsid w:val="00F86FC1"/>
    <w:rsid w:val="00FB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5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5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k-uroku-boyarskie-respubliki-severozapadnoy-rusi-3956813.html" TargetMode="External"/><Relationship Id="rId18" Type="http://schemas.openxmlformats.org/officeDocument/2006/relationships/hyperlink" Target="https://yandex.ru/video/preview/?filmId=14410413768611993679&amp;from=tabbar&amp;parent-reqid=1585983677506592-1709518367652286481900328-production-app-host-sas-web-yp-203&amp;text=&#1086;&#1082;&#1086;&#1085;&#1095;&#1072;&#1085;&#1080;&#1077;+&#1089;&#1084;&#1091;&#1090;&#1085;&#1086;&#1075;&#1086;+&#1074;&#1088;&#1077;&#1084;&#1077;&#1085;&#1080;+7+&#1082;&#1083;&#1072;&#1089;&#1089;" TargetMode="External"/><Relationship Id="rId26" Type="http://schemas.openxmlformats.org/officeDocument/2006/relationships/hyperlink" Target="https://nsportal.ru/shkola/istoriya/library/2020/04/02/vnutrennyaya-politika-ekateriny-ii" TargetMode="External"/><Relationship Id="rId39" Type="http://schemas.openxmlformats.org/officeDocument/2006/relationships/hyperlink" Target="https://studopedia.ru/2_91602_zanyatie--pravovoe-regulirovanie-zanyatosti-i-trudoustroystva.html" TargetMode="External"/><Relationship Id="rId21" Type="http://schemas.openxmlformats.org/officeDocument/2006/relationships/hyperlink" Target="https://obrazovaka.ru/istoriya/okonchanie-smutnogo-vremeni-kratko-7-klass.html" TargetMode="External"/><Relationship Id="rId34" Type="http://schemas.openxmlformats.org/officeDocument/2006/relationships/hyperlink" Target="https://infourok.ru/prezentaciya-po-obschestvoznaniyu-na-temu-ugolovnopravovie-otnosheniya-klass-934778.html" TargetMode="External"/><Relationship Id="rId42" Type="http://schemas.openxmlformats.org/officeDocument/2006/relationships/hyperlink" Target="https://infourok.ru/urok-po-teme-samovospitanie-1426053.html" TargetMode="External"/><Relationship Id="rId47" Type="http://schemas.openxmlformats.org/officeDocument/2006/relationships/hyperlink" Target="https://yandex.ru/video/preview/?filmId=1697170888794249934&amp;from=tabbar&amp;parent-reqid=1585994915726723-91342434269430908000320-prestable-app-host-sas-web-yp-112&amp;text=&#1088;&#1091;&#1089;&#1089;&#1082;&#1080;&#1077;+&#1093;&#1091;&#1076;&#1086;&#1078;&#1085;&#1080;&#1082;&#1080;+&#1087;&#1077;&#1088;&#1077;&#1076;&#1074;&#1080;&#1078;&#1085;&#1080;&#1082;&#1080;+&#1087;&#1088;&#1077;&#1079;&#1077;&#1085;&#1090;&#1072;&#1094;&#1080;&#1103;+11+&#1082;&#1083;&#1072;&#1089;&#1089;+&#1084;&#1093;&#1082;" TargetMode="External"/><Relationship Id="rId50" Type="http://schemas.openxmlformats.org/officeDocument/2006/relationships/hyperlink" Target="https://infourok.ru/prezentaciya-po-pravu-prezident-rf-kl-597044.html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plakhina.s@mail.ru" TargetMode="External"/><Relationship Id="rId12" Type="http://schemas.openxmlformats.org/officeDocument/2006/relationships/hyperlink" Target="https://videouroki.net/razrabotki/boiarskiie-riespubliki-sieviero-zapadnoi-rusi.html" TargetMode="External"/><Relationship Id="rId17" Type="http://schemas.openxmlformats.org/officeDocument/2006/relationships/hyperlink" Target="https://obrazovaka.ru/istoriya/okonchanie-smutnogo-vremeni-kratko-7-klass.html" TargetMode="External"/><Relationship Id="rId25" Type="http://schemas.openxmlformats.org/officeDocument/2006/relationships/hyperlink" Target="https://infourok.ru/konspekt-uroka-po-istorii-na-temu-vnutrennyaya-politika-ekaterini-ii-klass-3426453.html" TargetMode="External"/><Relationship Id="rId33" Type="http://schemas.openxmlformats.org/officeDocument/2006/relationships/hyperlink" Target="mailto:plakhina.s@mail.ru" TargetMode="External"/><Relationship Id="rId38" Type="http://schemas.openxmlformats.org/officeDocument/2006/relationships/hyperlink" Target="https://resh.edu.ru/subject/lesson/6135/conspect/205847/" TargetMode="External"/><Relationship Id="rId46" Type="http://schemas.openxmlformats.org/officeDocument/2006/relationships/hyperlink" Target="https://infourok.ru/material.html?mid=269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rojden.com/gdz/lessons-development-russian-history-7-class/20" TargetMode="External"/><Relationship Id="rId20" Type="http://schemas.openxmlformats.org/officeDocument/2006/relationships/hyperlink" Target="https://trojden.com/gdz/lessons-development-russian-history-7-class/20" TargetMode="External"/><Relationship Id="rId29" Type="http://schemas.openxmlformats.org/officeDocument/2006/relationships/hyperlink" Target="https://infourok.ru/konspekt-uroka-istorii-na-temuepoha-dvorcovih-perevorotov-klass-1475133.html" TargetMode="External"/><Relationship Id="rId41" Type="http://schemas.openxmlformats.org/officeDocument/2006/relationships/hyperlink" Target="mailto:plakhina.s@mail.ru" TargetMode="External"/><Relationship Id="rId54" Type="http://schemas.openxmlformats.org/officeDocument/2006/relationships/hyperlink" Target="https://www.stud24.ru/culture/kultura-buryatii/8777-20248-page2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c_KVj-LDYAw&amp;feature=emb_logo" TargetMode="External"/><Relationship Id="rId24" Type="http://schemas.openxmlformats.org/officeDocument/2006/relationships/hyperlink" Target="https://yandex.ru/video/preview/?filmId=18157004079904960291&amp;parent-reqid=1585984760195860-1335544604245069542700228-production-app-host-man-web-yp-315&amp;path=wizard&amp;text=&#1088;&#1086;&#1089;&#1089;&#1080;&#1103;+&#1074;+&#1089;&#1080;&#1089;&#1090;&#1077;&#1084;&#1077;+&#1084;&#1077;&#1078;&#1076;&#1091;&#1085;&#1072;&#1088;&#1086;&#1076;&#1085;&#1099;&#1093;+&#1086;&#1090;&#1085;&#1086;&#1096;&#1077;&#1085;&#1080;&#1081;+8+&#1082;&#1083;&#1072;&#1089;&#1089;+&#1087;&#1088;&#1077;&#1079;&#1077;&#1085;&#1090;&#1072;&#1094;&#1080;&#1103;+&#1090;&#1086;&#1088;&#1082;&#1091;&#1085;&#1086;&#1074;" TargetMode="External"/><Relationship Id="rId32" Type="http://schemas.openxmlformats.org/officeDocument/2006/relationships/hyperlink" Target="https://nsportal.ru/shkola/istoriya/library/2017/07/17/prezentatsiya-11-klass-vneshnyaya-politika-sssr-1953-1964gg" TargetMode="External"/><Relationship Id="rId37" Type="http://schemas.openxmlformats.org/officeDocument/2006/relationships/hyperlink" Target="https://studopedia.ru/2_91602_zanyatie--pravovoe-regulirovanie-zanyatosti-i-trudoustroystva.html" TargetMode="External"/><Relationship Id="rId40" Type="http://schemas.openxmlformats.org/officeDocument/2006/relationships/hyperlink" Target="https://resh.edu.ru/subject/lesson/6135/conspect/205847/" TargetMode="External"/><Relationship Id="rId45" Type="http://schemas.openxmlformats.org/officeDocument/2006/relationships/hyperlink" Target="http://iskusstvu.ru/electronnoe_uchebnoe_posobie/5_1_1_iskusstvo_jepohi_vozrozhdenija_v_italii_iskusstvo_protorenessansa.html" TargetMode="External"/><Relationship Id="rId53" Type="http://schemas.openxmlformats.org/officeDocument/2006/relationships/hyperlink" Target="https://kateheo.ru/missiologiia/issledovanie-istorii-missii/dissertacii-istorija-stanovlenija-i-razvitija-pravoslav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sportal.ru/shkola/istoriya/library/2014/10/18/okonchanie-smutnogo-vremeni" TargetMode="External"/><Relationship Id="rId23" Type="http://schemas.openxmlformats.org/officeDocument/2006/relationships/hyperlink" Target="https://infourok.ru/prezentaciya-uroka-po-istorii-rossii-v-klasse-fgos-umk-torkunova-av-3233762.html" TargetMode="External"/><Relationship Id="rId28" Type="http://schemas.openxmlformats.org/officeDocument/2006/relationships/hyperlink" Target="https://infourok.ru/plankonspekt-uroka-po-istorii-rossii-na-temu-reformi-petra-i-velikogo-klass-1433444.html" TargetMode="External"/><Relationship Id="rId36" Type="http://schemas.openxmlformats.org/officeDocument/2006/relationships/hyperlink" Target="https://nsportal.ru/shkola/obshchestvoznanie/library/2017/01/24/razrabotka-uroka-ugolovno-pravovye-otnosheniya" TargetMode="External"/><Relationship Id="rId49" Type="http://schemas.openxmlformats.org/officeDocument/2006/relationships/hyperlink" Target="https://ria.ru/20120304/584051141.html" TargetMode="External"/><Relationship Id="rId10" Type="http://schemas.openxmlformats.org/officeDocument/2006/relationships/hyperlink" Target="https://spravochnick.ru/istoriya_rossii/knyazhestva_severo-vostochnoy_rusi/" TargetMode="External"/><Relationship Id="rId19" Type="http://schemas.openxmlformats.org/officeDocument/2006/relationships/hyperlink" Target="https://nsportal.ru/shkola/istoriya/library/2014/10/18/okonchanie-smutnogo-vremeni" TargetMode="External"/><Relationship Id="rId31" Type="http://schemas.openxmlformats.org/officeDocument/2006/relationships/hyperlink" Target="https://nsportal.ru/shkola/istoriya/library/2017/07/17/prezentatsiya-11-klass-vneshnyaya-politika-sssr-1953-1964gg" TargetMode="External"/><Relationship Id="rId44" Type="http://schemas.openxmlformats.org/officeDocument/2006/relationships/hyperlink" Target="mailto:plakhina.s@mail.ru" TargetMode="External"/><Relationship Id="rId52" Type="http://schemas.openxmlformats.org/officeDocument/2006/relationships/hyperlink" Target="mailto:plakhina.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rojden.com/gdz/methodical-textbook-andreev-6-class/11" TargetMode="External"/><Relationship Id="rId14" Type="http://schemas.openxmlformats.org/officeDocument/2006/relationships/hyperlink" Target="https://www.youtube.com/watch?v=OBAiJuJcC9A" TargetMode="External"/><Relationship Id="rId22" Type="http://schemas.openxmlformats.org/officeDocument/2006/relationships/hyperlink" Target="https://yandex.ru/video/preview/?filmId=14410413768611993679&amp;from=tabbar&amp;parent-reqid=1585983677506592-1709518367652286481900328-production-app-host-sas-web-yp-203&amp;text=&#1086;&#1082;&#1086;&#1085;&#1095;&#1072;&#1085;&#1080;&#1077;+&#1089;&#1084;&#1091;&#1090;&#1085;&#1086;&#1075;&#1086;+&#1074;&#1088;&#1077;&#1084;&#1077;&#1085;&#1080;+7+&#1082;&#1083;&#1072;&#1089;&#1089;" TargetMode="External"/><Relationship Id="rId27" Type="http://schemas.openxmlformats.org/officeDocument/2006/relationships/hyperlink" Target="https://infourok.ru/prezentaciya-po-istorii-na-temu-reformi-petra-velikogo-klass-304360.html" TargetMode="External"/><Relationship Id="rId30" Type="http://schemas.openxmlformats.org/officeDocument/2006/relationships/hyperlink" Target="https://infourok.ru/prezentaciya_k_uroku_istorii_epoha_dvorcovyh_perevorotov_10_klass-308827.htm" TargetMode="External"/><Relationship Id="rId35" Type="http://schemas.openxmlformats.org/officeDocument/2006/relationships/hyperlink" Target="https://testschool.ru/2017/11/10/test-po-obshhestvoznaniyu-ugolovno-pravovyie-otnosheniya-9-klass/" TargetMode="External"/><Relationship Id="rId43" Type="http://schemas.openxmlformats.org/officeDocument/2006/relationships/hyperlink" Target="https://infourok.ru/prezentaciya-na-temu-samovospitanie-1354999.html" TargetMode="External"/><Relationship Id="rId48" Type="http://schemas.openxmlformats.org/officeDocument/2006/relationships/hyperlink" Target="mailto:plakhina.s@mail.ru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infourok.ru/konspekt-uroka-knyazhestva-severovostochnoy-rusi-1988227.html" TargetMode="External"/><Relationship Id="rId51" Type="http://schemas.openxmlformats.org/officeDocument/2006/relationships/hyperlink" Target="https://infourok.ru/prezentaciya-po-pravu-prezident-rf-919458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B36E0-E118-46A9-9349-3A22BD1F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2020-04-04T05:51:00Z</dcterms:created>
  <dcterms:modified xsi:type="dcterms:W3CDTF">2020-04-04T10:16:00Z</dcterms:modified>
</cp:coreProperties>
</file>