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5" w:rsidRDefault="00CA3755" w:rsidP="00C060A6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="00C060A6" w:rsidRPr="00C060A6">
        <w:rPr>
          <w:color w:val="auto"/>
        </w:rPr>
        <w:t xml:space="preserve">Предмет: </w:t>
      </w:r>
      <w:r w:rsidR="00C060A6" w:rsidRPr="00C060A6">
        <w:rPr>
          <w:color w:val="auto"/>
          <w:u w:val="single"/>
        </w:rPr>
        <w:t>Русский язык</w:t>
      </w:r>
      <w:r>
        <w:rPr>
          <w:color w:val="auto"/>
        </w:rPr>
        <w:t xml:space="preserve">     </w:t>
      </w:r>
      <w:r w:rsidR="00C060A6" w:rsidRPr="00C060A6">
        <w:rPr>
          <w:color w:val="auto"/>
        </w:rPr>
        <w:t xml:space="preserve"> ФИО:</w:t>
      </w:r>
      <w:r w:rsidR="00C060A6">
        <w:rPr>
          <w:color w:val="auto"/>
          <w:u w:val="single"/>
        </w:rPr>
        <w:t xml:space="preserve"> </w:t>
      </w:r>
      <w:proofErr w:type="spellStart"/>
      <w:r w:rsidR="00C060A6">
        <w:rPr>
          <w:color w:val="auto"/>
          <w:u w:val="single"/>
        </w:rPr>
        <w:t>Балякина</w:t>
      </w:r>
      <w:proofErr w:type="spellEnd"/>
      <w:r w:rsidR="00C060A6"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6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795" w:type="dxa"/>
        <w:tblLayout w:type="fixed"/>
        <w:tblLook w:val="04A0" w:firstRow="1" w:lastRow="0" w:firstColumn="1" w:lastColumn="0" w:noHBand="0" w:noVBand="1"/>
      </w:tblPr>
      <w:tblGrid>
        <w:gridCol w:w="1384"/>
        <w:gridCol w:w="1942"/>
        <w:gridCol w:w="5334"/>
        <w:gridCol w:w="3214"/>
        <w:gridCol w:w="2126"/>
        <w:gridCol w:w="1795"/>
      </w:tblGrid>
      <w:tr w:rsidR="00C060A6" w:rsidTr="006F3DF8">
        <w:tc>
          <w:tcPr>
            <w:tcW w:w="138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42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33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321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95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C060A6" w:rsidTr="006F3DF8">
        <w:tc>
          <w:tcPr>
            <w:tcW w:w="1384" w:type="dxa"/>
          </w:tcPr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</w:t>
            </w:r>
          </w:p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1942" w:type="dxa"/>
          </w:tcPr>
          <w:p w:rsidR="00C060A6" w:rsidRDefault="003A05A7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1065">
              <w:rPr>
                <w:rFonts w:ascii="Times New Roman" w:hAnsi="Times New Roman" w:cs="Times New Roman"/>
                <w:sz w:val="24"/>
              </w:rPr>
              <w:t>Знаки препинания в сложном предложении с различными видами связи</w:t>
            </w:r>
          </w:p>
          <w:p w:rsidR="006F3DF8" w:rsidRDefault="006F3DF8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4" w:type="dxa"/>
          </w:tcPr>
          <w:p w:rsidR="00C060A6" w:rsidRPr="006200E6" w:rsidRDefault="006200E6" w:rsidP="006200E6">
            <w:pPr>
              <w:pStyle w:val="a6"/>
              <w:numPr>
                <w:ilvl w:val="0"/>
                <w:numId w:val="1"/>
              </w:numPr>
              <w:ind w:left="218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6200E6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https://www.youtube.com/watch?time_continue=3&amp;v=aN8z6mScP4w&amp;feature=emb_logo</w:t>
              </w:r>
            </w:hyperlink>
          </w:p>
          <w:p w:rsidR="006200E6" w:rsidRDefault="006200E6" w:rsidP="006200E6">
            <w:pPr>
              <w:pStyle w:val="a6"/>
              <w:numPr>
                <w:ilvl w:val="0"/>
                <w:numId w:val="1"/>
              </w:numPr>
              <w:ind w:left="218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https://www.youtube.com/watch?time_continue=333&amp;v=Ev7Uasxjk4s&amp;feature=emb_logo</w:t>
              </w:r>
            </w:hyperlink>
          </w:p>
          <w:p w:rsidR="006200E6" w:rsidRDefault="006200E6" w:rsidP="00C060A6">
            <w:pPr>
              <w:pStyle w:val="a6"/>
              <w:numPr>
                <w:ilvl w:val="0"/>
                <w:numId w:val="1"/>
              </w:numPr>
              <w:ind w:left="218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https://infourok.ru/urok-russkogo-yazika-znaki-prepinaniya-v-slozhnih-predlozheniyah-s-raznimi-vidami-svyazi-klass-1542632.html</w:t>
              </w:r>
            </w:hyperlink>
          </w:p>
          <w:p w:rsidR="006F3DF8" w:rsidRPr="006200E6" w:rsidRDefault="006F3DF8" w:rsidP="006F3DF8">
            <w:pPr>
              <w:pStyle w:val="a6"/>
              <w:numPr>
                <w:ilvl w:val="0"/>
                <w:numId w:val="1"/>
              </w:numPr>
              <w:ind w:left="218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https://rustutors.ru/oge/teoryoge/1992-punktuacionnyj-analiz-zadanie-3-ogje-po-russkomu-jazyku-2019-2020.html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4" w:type="dxa"/>
          </w:tcPr>
          <w:p w:rsidR="00C060A6" w:rsidRDefault="00547F3B" w:rsidP="006F3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§38, стр.147 – учить </w:t>
            </w:r>
            <w:r w:rsidR="006F3DF8">
              <w:rPr>
                <w:rFonts w:ascii="Times New Roman" w:hAnsi="Times New Roman" w:cs="Times New Roman"/>
                <w:sz w:val="24"/>
              </w:rPr>
              <w:t>правило</w:t>
            </w:r>
          </w:p>
        </w:tc>
        <w:tc>
          <w:tcPr>
            <w:tcW w:w="2126" w:type="dxa"/>
          </w:tcPr>
          <w:p w:rsidR="00C060A6" w:rsidRDefault="006F3DF8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пр. 212</w:t>
            </w:r>
            <w:r>
              <w:rPr>
                <w:rFonts w:ascii="Times New Roman" w:hAnsi="Times New Roman" w:cs="Times New Roman"/>
                <w:sz w:val="24"/>
              </w:rPr>
              <w:t xml:space="preserve"> – в тетради, фото работы выслать в л/с, </w:t>
            </w:r>
            <w:hyperlink r:id="rId11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https://rus-oge.sdamgia.ru/test?theme=130&amp;ttest=true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тест,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F3DF8" w:rsidRDefault="006F3DF8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C060A6" w:rsidRDefault="00547F3B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60A6" w:rsidTr="006F3DF8">
        <w:tc>
          <w:tcPr>
            <w:tcW w:w="1384" w:type="dxa"/>
          </w:tcPr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09.04.20 </w:t>
            </w:r>
          </w:p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1942" w:type="dxa"/>
          </w:tcPr>
          <w:p w:rsidR="00C060A6" w:rsidRDefault="003A05A7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5856">
              <w:rPr>
                <w:rFonts w:ascii="Times New Roman" w:hAnsi="Times New Roman" w:cs="Times New Roman"/>
                <w:sz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5334" w:type="dxa"/>
          </w:tcPr>
          <w:p w:rsidR="00C060A6" w:rsidRDefault="006F3DF8" w:rsidP="006F3DF8">
            <w:pPr>
              <w:pStyle w:val="a6"/>
              <w:numPr>
                <w:ilvl w:val="0"/>
                <w:numId w:val="2"/>
              </w:numPr>
              <w:ind w:left="218" w:hanging="218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https://www.youtube.com/watch?time_continue=32&amp;v=LVQmi64vJKA&amp;feature=emb_logo</w:t>
              </w:r>
            </w:hyperlink>
          </w:p>
          <w:p w:rsidR="006F3DF8" w:rsidRPr="006F3DF8" w:rsidRDefault="006F3DF8" w:rsidP="006F3DF8">
            <w:pPr>
              <w:pStyle w:val="a6"/>
              <w:numPr>
                <w:ilvl w:val="0"/>
                <w:numId w:val="2"/>
              </w:numPr>
              <w:ind w:left="218" w:hanging="218"/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https://nsportal.ru/shkola/korrektsionnaya-pedagogika/library/2014/11/13/sintaksicheskiy-razbor-slozhnogo-predlozheniya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4" w:type="dxa"/>
          </w:tcPr>
          <w:p w:rsidR="00C060A6" w:rsidRDefault="006F3DF8" w:rsidP="006F3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, стр.1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план разбора выписать на карточку</w:t>
            </w:r>
          </w:p>
        </w:tc>
        <w:tc>
          <w:tcPr>
            <w:tcW w:w="2126" w:type="dxa"/>
          </w:tcPr>
          <w:p w:rsidR="00C060A6" w:rsidRDefault="00235611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– 218, 219</w:t>
            </w:r>
          </w:p>
        </w:tc>
        <w:tc>
          <w:tcPr>
            <w:tcW w:w="1795" w:type="dxa"/>
          </w:tcPr>
          <w:p w:rsidR="00C060A6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3A05A7" w:rsidRDefault="003A05A7" w:rsidP="00C060A6"/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14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1691"/>
        <w:gridCol w:w="2245"/>
        <w:gridCol w:w="5582"/>
        <w:gridCol w:w="2639"/>
        <w:gridCol w:w="2126"/>
        <w:gridCol w:w="1651"/>
      </w:tblGrid>
      <w:tr w:rsidR="003A05A7" w:rsidTr="00235611">
        <w:tc>
          <w:tcPr>
            <w:tcW w:w="169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4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58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3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65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235611">
        <w:tc>
          <w:tcPr>
            <w:tcW w:w="1691" w:type="dxa"/>
          </w:tcPr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 (понедельник)</w:t>
            </w:r>
          </w:p>
        </w:tc>
        <w:tc>
          <w:tcPr>
            <w:tcW w:w="2245" w:type="dxa"/>
          </w:tcPr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3D90">
              <w:rPr>
                <w:rFonts w:ascii="Times New Roman" w:hAnsi="Times New Roman"/>
                <w:sz w:val="24"/>
                <w:szCs w:val="24"/>
              </w:rPr>
              <w:t xml:space="preserve">Судьба человека и судьба Родины в рассказе М.А. </w:t>
            </w:r>
            <w:r w:rsidRPr="00A03D90">
              <w:rPr>
                <w:rFonts w:ascii="Times New Roman" w:hAnsi="Times New Roman"/>
                <w:sz w:val="24"/>
                <w:szCs w:val="24"/>
              </w:rPr>
              <w:lastRenderedPageBreak/>
              <w:t>Шолохова</w:t>
            </w:r>
          </w:p>
        </w:tc>
        <w:tc>
          <w:tcPr>
            <w:tcW w:w="5582" w:type="dxa"/>
          </w:tcPr>
          <w:p w:rsidR="00235611" w:rsidRPr="00235611" w:rsidRDefault="00235611" w:rsidP="00235611">
            <w:pPr>
              <w:pStyle w:val="a6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23561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https://www.youtube.com/watch?time_continue=4&amp;v=0lUhTuwgI4A&amp;feature=emb_logo</w:t>
              </w:r>
            </w:hyperlink>
          </w:p>
          <w:p w:rsidR="00235611" w:rsidRPr="00235611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Стр.170-173-конспект</w:t>
            </w:r>
          </w:p>
        </w:tc>
        <w:tc>
          <w:tcPr>
            <w:tcW w:w="2126" w:type="dxa"/>
          </w:tcPr>
          <w:p w:rsidR="003A05A7" w:rsidRDefault="00235611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Стр.173-193 – прочитать </w:t>
            </w:r>
          </w:p>
        </w:tc>
        <w:tc>
          <w:tcPr>
            <w:tcW w:w="1651" w:type="dxa"/>
          </w:tcPr>
          <w:p w:rsidR="003A05A7" w:rsidRDefault="00235611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конспекта </w:t>
            </w:r>
          </w:p>
        </w:tc>
      </w:tr>
      <w:tr w:rsidR="003A05A7" w:rsidTr="00235611">
        <w:tc>
          <w:tcPr>
            <w:tcW w:w="1691" w:type="dxa"/>
          </w:tcPr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07.04.20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245" w:type="dxa"/>
          </w:tcPr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3D90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 Шолохова</w:t>
            </w:r>
          </w:p>
        </w:tc>
        <w:tc>
          <w:tcPr>
            <w:tcW w:w="5582" w:type="dxa"/>
          </w:tcPr>
          <w:p w:rsidR="00235611" w:rsidRDefault="005474B3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https://www.youtube.com/watch?time_continue=7&amp;v=JNplX5GnC-Y&amp;feature=emb_logo</w:t>
              </w:r>
            </w:hyperlink>
          </w:p>
          <w:p w:rsidR="005474B3" w:rsidRDefault="005474B3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Default="005474B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193 -195 – читать </w:t>
            </w:r>
          </w:p>
        </w:tc>
        <w:tc>
          <w:tcPr>
            <w:tcW w:w="2126" w:type="dxa"/>
          </w:tcPr>
          <w:p w:rsidR="003A05A7" w:rsidRDefault="005474B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195. Вопросы 1, 3,6 – письменно </w:t>
            </w:r>
          </w:p>
        </w:tc>
        <w:tc>
          <w:tcPr>
            <w:tcW w:w="1651" w:type="dxa"/>
          </w:tcPr>
          <w:p w:rsidR="003A05A7" w:rsidRDefault="005474B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  <w:tr w:rsidR="003A05A7" w:rsidTr="00235611">
        <w:tc>
          <w:tcPr>
            <w:tcW w:w="1691" w:type="dxa"/>
          </w:tcPr>
          <w:p w:rsidR="003A05A7" w:rsidRDefault="003A05A7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  (четверг)</w:t>
            </w:r>
          </w:p>
        </w:tc>
        <w:tc>
          <w:tcPr>
            <w:tcW w:w="2245" w:type="dxa"/>
          </w:tcPr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Автор и рассказчик в рассказе «Судьба человека».</w:t>
            </w:r>
          </w:p>
        </w:tc>
        <w:tc>
          <w:tcPr>
            <w:tcW w:w="5582" w:type="dxa"/>
          </w:tcPr>
          <w:p w:rsidR="00235611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https://www.youtube.com/watch?time_continue=2&amp;v=ov7bKyahGL4&amp;feature=emb_logo</w:t>
              </w:r>
            </w:hyperlink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3A05A7" w:rsidRDefault="005474B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195 – вопросы – устно </w:t>
            </w:r>
          </w:p>
        </w:tc>
        <w:tc>
          <w:tcPr>
            <w:tcW w:w="2126" w:type="dxa"/>
          </w:tcPr>
          <w:p w:rsidR="003A05A7" w:rsidRDefault="005474B3" w:rsidP="00547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Рецензия </w:t>
            </w:r>
          </w:p>
        </w:tc>
        <w:tc>
          <w:tcPr>
            <w:tcW w:w="1651" w:type="dxa"/>
          </w:tcPr>
          <w:p w:rsidR="003A05A7" w:rsidRDefault="005474B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5474B3" w:rsidRDefault="005474B3" w:rsidP="005474B3">
      <w:pPr>
        <w:rPr>
          <w:sz w:val="24"/>
        </w:rPr>
      </w:pPr>
    </w:p>
    <w:p w:rsidR="00CA3755" w:rsidRPr="005474B3" w:rsidRDefault="00CA3755" w:rsidP="005474B3">
      <w:pPr>
        <w:pStyle w:val="1"/>
        <w:rPr>
          <w:color w:val="auto"/>
          <w:sz w:val="20"/>
        </w:rPr>
      </w:pPr>
      <w:r w:rsidRPr="005474B3">
        <w:rPr>
          <w:color w:val="auto"/>
          <w:sz w:val="24"/>
        </w:rPr>
        <w:t xml:space="preserve">Дистанционное обучение    </w:t>
      </w:r>
      <w:r w:rsidRPr="005474B3">
        <w:rPr>
          <w:color w:val="auto"/>
          <w:sz w:val="24"/>
        </w:rPr>
        <w:t xml:space="preserve"> </w:t>
      </w:r>
      <w:r w:rsidRPr="005474B3">
        <w:rPr>
          <w:color w:val="auto"/>
          <w:sz w:val="24"/>
        </w:rPr>
        <w:t xml:space="preserve">Предмет: </w:t>
      </w:r>
      <w:r w:rsidRPr="005474B3">
        <w:rPr>
          <w:color w:val="auto"/>
          <w:sz w:val="24"/>
          <w:u w:val="single"/>
        </w:rPr>
        <w:t>Родной р</w:t>
      </w:r>
      <w:r w:rsidRPr="005474B3">
        <w:rPr>
          <w:color w:val="auto"/>
          <w:sz w:val="24"/>
          <w:u w:val="single"/>
        </w:rPr>
        <w:t>усский язык</w:t>
      </w:r>
      <w:r w:rsidRPr="005474B3">
        <w:rPr>
          <w:color w:val="auto"/>
          <w:sz w:val="24"/>
        </w:rPr>
        <w:t xml:space="preserve">              </w:t>
      </w:r>
      <w:r w:rsidRPr="005474B3">
        <w:rPr>
          <w:color w:val="auto"/>
          <w:sz w:val="24"/>
        </w:rPr>
        <w:t>ФИО:</w:t>
      </w:r>
      <w:r w:rsidRPr="005474B3">
        <w:rPr>
          <w:color w:val="auto"/>
          <w:sz w:val="24"/>
          <w:u w:val="single"/>
        </w:rPr>
        <w:t xml:space="preserve"> </w:t>
      </w:r>
      <w:proofErr w:type="spellStart"/>
      <w:r w:rsidRPr="005474B3">
        <w:rPr>
          <w:color w:val="auto"/>
          <w:sz w:val="24"/>
          <w:u w:val="single"/>
        </w:rPr>
        <w:t>Балякина</w:t>
      </w:r>
      <w:proofErr w:type="spellEnd"/>
      <w:r w:rsidRPr="005474B3">
        <w:rPr>
          <w:color w:val="auto"/>
          <w:sz w:val="24"/>
          <w:u w:val="single"/>
        </w:rPr>
        <w:t xml:space="preserve"> О.Б.</w:t>
      </w:r>
      <w:r w:rsidRPr="005474B3">
        <w:rPr>
          <w:color w:val="auto"/>
          <w:sz w:val="24"/>
        </w:rPr>
        <w:t xml:space="preserve"> </w:t>
      </w:r>
      <w:r w:rsidRPr="005474B3">
        <w:rPr>
          <w:color w:val="auto"/>
          <w:sz w:val="24"/>
        </w:rPr>
        <w:t xml:space="preserve">              </w:t>
      </w:r>
      <w:proofErr w:type="spellStart"/>
      <w:r w:rsidRPr="005474B3">
        <w:rPr>
          <w:color w:val="auto"/>
          <w:sz w:val="24"/>
        </w:rPr>
        <w:t>Эл</w:t>
      </w:r>
      <w:proofErr w:type="gramStart"/>
      <w:r w:rsidRPr="005474B3">
        <w:rPr>
          <w:color w:val="auto"/>
          <w:sz w:val="24"/>
        </w:rPr>
        <w:t>.п</w:t>
      </w:r>
      <w:proofErr w:type="gramEnd"/>
      <w:r w:rsidRPr="005474B3">
        <w:rPr>
          <w:color w:val="auto"/>
          <w:sz w:val="24"/>
        </w:rPr>
        <w:t>очта</w:t>
      </w:r>
      <w:proofErr w:type="spellEnd"/>
      <w:r w:rsidRPr="005474B3">
        <w:rPr>
          <w:color w:val="auto"/>
          <w:sz w:val="24"/>
        </w:rPr>
        <w:t xml:space="preserve">: </w:t>
      </w:r>
      <w:hyperlink r:id="rId18" w:history="1">
        <w:r w:rsidRPr="005474B3">
          <w:rPr>
            <w:rStyle w:val="a3"/>
            <w:color w:val="auto"/>
            <w:sz w:val="22"/>
          </w:rPr>
          <w:t>https://vk.com/olgadb90</w:t>
        </w:r>
      </w:hyperlink>
      <w:r w:rsidRPr="005474B3">
        <w:rPr>
          <w:color w:val="auto"/>
          <w:sz w:val="24"/>
        </w:rPr>
        <w:t xml:space="preserve"> (в </w:t>
      </w:r>
      <w:proofErr w:type="spellStart"/>
      <w:r w:rsidRPr="005474B3">
        <w:rPr>
          <w:color w:val="auto"/>
          <w:sz w:val="24"/>
        </w:rPr>
        <w:t>л.с</w:t>
      </w:r>
      <w:proofErr w:type="spellEnd"/>
      <w:r w:rsidRPr="005474B3">
        <w:rPr>
          <w:color w:val="auto"/>
          <w:sz w:val="24"/>
        </w:rP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772" w:type="dxa"/>
        <w:tblLayout w:type="fixed"/>
        <w:tblLook w:val="04A0" w:firstRow="1" w:lastRow="0" w:firstColumn="1" w:lastColumn="0" w:noHBand="0" w:noVBand="1"/>
      </w:tblPr>
      <w:tblGrid>
        <w:gridCol w:w="964"/>
        <w:gridCol w:w="2972"/>
        <w:gridCol w:w="5953"/>
        <w:gridCol w:w="2693"/>
        <w:gridCol w:w="1452"/>
        <w:gridCol w:w="1738"/>
      </w:tblGrid>
      <w:tr w:rsidR="003A05A7" w:rsidTr="0006296F">
        <w:tc>
          <w:tcPr>
            <w:tcW w:w="964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95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45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8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06296F">
        <w:tc>
          <w:tcPr>
            <w:tcW w:w="964" w:type="dxa"/>
          </w:tcPr>
          <w:p w:rsidR="003A05A7" w:rsidRDefault="003A05A7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08.04 20</w:t>
            </w:r>
          </w:p>
          <w:p w:rsidR="003A05A7" w:rsidRDefault="003A05A7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972" w:type="dxa"/>
          </w:tcPr>
          <w:p w:rsidR="003A05A7" w:rsidRPr="006154BD" w:rsidRDefault="00CA3755" w:rsidP="003A05A7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Разбор заданий ОГЭ по русскому языку</w:t>
            </w:r>
            <w:r w:rsidR="005474B3">
              <w:rPr>
                <w:color w:val="000000"/>
                <w:sz w:val="24"/>
                <w:szCs w:val="24"/>
                <w:lang w:bidi="ru-RU"/>
              </w:rPr>
              <w:t xml:space="preserve"> (Задание 4 ОГЭ -2020) </w:t>
            </w:r>
          </w:p>
        </w:tc>
        <w:tc>
          <w:tcPr>
            <w:tcW w:w="5953" w:type="dxa"/>
          </w:tcPr>
          <w:p w:rsidR="003A05A7" w:rsidRDefault="005474B3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https://www.youtube.com/watch?time_continue=126&amp;v=fSUHp6GEOzw&amp;feature=emb_logo</w:t>
              </w:r>
            </w:hyperlink>
          </w:p>
          <w:p w:rsidR="005474B3" w:rsidRDefault="005474B3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https://rus-oge.sdamgia.ru/test?theme=131&amp;ttest=true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6296F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задания №4 по всему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фото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38" w:type="dxa"/>
          </w:tcPr>
          <w:p w:rsidR="003A05A7" w:rsidRDefault="0006296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фото </w:t>
            </w:r>
          </w:p>
        </w:tc>
      </w:tr>
    </w:tbl>
    <w:p w:rsidR="00C060A6" w:rsidRDefault="00C060A6" w:rsidP="00C060A6"/>
    <w:p w:rsidR="00CA3755" w:rsidRPr="00CA3755" w:rsidRDefault="00CA3755" w:rsidP="00CA3755">
      <w:pPr>
        <w:pStyle w:val="1"/>
        <w:spacing w:before="0" w:line="360" w:lineRule="auto"/>
        <w:rPr>
          <w:sz w:val="24"/>
        </w:rPr>
      </w:pPr>
      <w:r w:rsidRPr="00CA3755">
        <w:rPr>
          <w:color w:val="auto"/>
          <w:sz w:val="24"/>
        </w:rPr>
        <w:t xml:space="preserve">Дистанционное обучение    Предмет: </w:t>
      </w:r>
      <w:r w:rsidRPr="00CA3755">
        <w:rPr>
          <w:color w:val="auto"/>
          <w:sz w:val="24"/>
          <w:u w:val="single"/>
        </w:rPr>
        <w:t>родная русская литература</w:t>
      </w:r>
      <w:r w:rsidRPr="00CA3755">
        <w:rPr>
          <w:color w:val="auto"/>
          <w:sz w:val="24"/>
        </w:rPr>
        <w:t xml:space="preserve">    </w:t>
      </w:r>
      <w:r>
        <w:rPr>
          <w:color w:val="auto"/>
          <w:sz w:val="24"/>
        </w:rPr>
        <w:t xml:space="preserve">   </w:t>
      </w:r>
      <w:r w:rsidRPr="00CA3755">
        <w:rPr>
          <w:color w:val="auto"/>
          <w:sz w:val="24"/>
        </w:rPr>
        <w:t>ФИО:</w:t>
      </w:r>
      <w:r w:rsidRPr="00CA3755">
        <w:rPr>
          <w:color w:val="auto"/>
          <w:sz w:val="24"/>
          <w:u w:val="single"/>
        </w:rPr>
        <w:t xml:space="preserve"> </w:t>
      </w:r>
      <w:proofErr w:type="spellStart"/>
      <w:r w:rsidRPr="00CA3755">
        <w:rPr>
          <w:color w:val="auto"/>
          <w:sz w:val="24"/>
          <w:u w:val="single"/>
        </w:rPr>
        <w:t>Балякина</w:t>
      </w:r>
      <w:proofErr w:type="spellEnd"/>
      <w:r w:rsidRPr="00CA3755">
        <w:rPr>
          <w:color w:val="auto"/>
          <w:sz w:val="24"/>
          <w:u w:val="single"/>
        </w:rPr>
        <w:t xml:space="preserve"> О.Б. </w:t>
      </w:r>
      <w:r w:rsidRPr="00CA3755">
        <w:rPr>
          <w:color w:val="auto"/>
          <w:sz w:val="24"/>
        </w:rPr>
        <w:t xml:space="preserve">     </w:t>
      </w:r>
      <w:proofErr w:type="spellStart"/>
      <w:r w:rsidRPr="00CA3755">
        <w:rPr>
          <w:color w:val="auto"/>
          <w:sz w:val="24"/>
        </w:rPr>
        <w:t>Эл</w:t>
      </w:r>
      <w:proofErr w:type="gramStart"/>
      <w:r w:rsidRPr="00CA3755">
        <w:rPr>
          <w:color w:val="auto"/>
          <w:sz w:val="24"/>
        </w:rPr>
        <w:t>.п</w:t>
      </w:r>
      <w:proofErr w:type="gramEnd"/>
      <w:r w:rsidRPr="00CA3755">
        <w:rPr>
          <w:color w:val="auto"/>
          <w:sz w:val="24"/>
        </w:rPr>
        <w:t>очта</w:t>
      </w:r>
      <w:proofErr w:type="spellEnd"/>
      <w:r w:rsidRPr="00CA3755">
        <w:rPr>
          <w:color w:val="auto"/>
          <w:sz w:val="24"/>
        </w:rPr>
        <w:t xml:space="preserve">: </w:t>
      </w:r>
      <w:hyperlink r:id="rId21" w:history="1">
        <w:r w:rsidRPr="00CA3755">
          <w:rPr>
            <w:rStyle w:val="a3"/>
            <w:sz w:val="24"/>
          </w:rPr>
          <w:t>https://vk.com/olgadb90</w:t>
        </w:r>
      </w:hyperlink>
      <w:r w:rsidRPr="00CA3755">
        <w:rPr>
          <w:sz w:val="24"/>
        </w:rPr>
        <w:t xml:space="preserve"> (в </w:t>
      </w:r>
      <w:proofErr w:type="spellStart"/>
      <w:r w:rsidRPr="00CA3755">
        <w:rPr>
          <w:sz w:val="24"/>
        </w:rPr>
        <w:t>л.с</w:t>
      </w:r>
      <w:proofErr w:type="spellEnd"/>
      <w:r w:rsidRPr="00CA3755">
        <w:rPr>
          <w:sz w:val="24"/>
        </w:rP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6165" w:type="dxa"/>
        <w:tblLayout w:type="fixed"/>
        <w:tblLook w:val="04A0" w:firstRow="1" w:lastRow="0" w:firstColumn="1" w:lastColumn="0" w:noHBand="0" w:noVBand="1"/>
      </w:tblPr>
      <w:tblGrid>
        <w:gridCol w:w="1069"/>
        <w:gridCol w:w="2362"/>
        <w:gridCol w:w="6033"/>
        <w:gridCol w:w="2693"/>
        <w:gridCol w:w="1915"/>
        <w:gridCol w:w="2093"/>
      </w:tblGrid>
      <w:tr w:rsidR="003A05A7" w:rsidTr="0006296F">
        <w:tc>
          <w:tcPr>
            <w:tcW w:w="106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6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3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91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0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 xml:space="preserve">Формы проверки на </w:t>
            </w:r>
            <w:r w:rsidRPr="00C060A6">
              <w:rPr>
                <w:rFonts w:ascii="Times New Roman" w:hAnsi="Times New Roman" w:cs="Times New Roman"/>
                <w:b/>
                <w:sz w:val="24"/>
              </w:rPr>
              <w:lastRenderedPageBreak/>
              <w:t>электронную почту учителя</w:t>
            </w:r>
          </w:p>
        </w:tc>
      </w:tr>
      <w:tr w:rsidR="003A05A7" w:rsidTr="0006296F">
        <w:tc>
          <w:tcPr>
            <w:tcW w:w="1069" w:type="dxa"/>
          </w:tcPr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08.04 20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362" w:type="dxa"/>
          </w:tcPr>
          <w:p w:rsidR="003A05A7" w:rsidRPr="006154BD" w:rsidRDefault="006200E6" w:rsidP="00BE5C1F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6200E6">
              <w:rPr>
                <w:sz w:val="24"/>
              </w:rPr>
              <w:t>Нравственные уроки в рассказе В.Г. Распутина «Женский разговор»</w:t>
            </w:r>
          </w:p>
        </w:tc>
        <w:tc>
          <w:tcPr>
            <w:tcW w:w="6033" w:type="dxa"/>
          </w:tcPr>
          <w:p w:rsidR="003A05A7" w:rsidRDefault="0006296F" w:rsidP="0006296F">
            <w:pPr>
              <w:pStyle w:val="a6"/>
              <w:numPr>
                <w:ilvl w:val="0"/>
                <w:numId w:val="4"/>
              </w:numPr>
              <w:ind w:left="397" w:hanging="397"/>
              <w:jc w:val="both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06296F">
                <w:rPr>
                  <w:rStyle w:val="a3"/>
                  <w:rFonts w:ascii="Times New Roman" w:hAnsi="Times New Roman" w:cs="Times New Roman"/>
                  <w:sz w:val="24"/>
                </w:rPr>
                <w:t>https://nsportal.ru/shkola/literatura/library/2015/12/10/nravstvennye-uroki-v-rasskaze-v-rasputina-zhenskiy-razgovor</w:t>
              </w:r>
            </w:hyperlink>
          </w:p>
          <w:p w:rsidR="0006296F" w:rsidRPr="0006296F" w:rsidRDefault="0006296F" w:rsidP="0006296F">
            <w:pPr>
              <w:pStyle w:val="a6"/>
              <w:numPr>
                <w:ilvl w:val="0"/>
                <w:numId w:val="4"/>
              </w:numPr>
              <w:ind w:left="397" w:hanging="397"/>
              <w:jc w:val="both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06296F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https://www.youtube.com/watch?time_continue=7&amp;v=LRc2xTksYjk&amp;feature=emb_logo</w:t>
              </w:r>
            </w:hyperlink>
          </w:p>
        </w:tc>
        <w:tc>
          <w:tcPr>
            <w:tcW w:w="2693" w:type="dxa"/>
          </w:tcPr>
          <w:p w:rsidR="003A05A7" w:rsidRDefault="0006296F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http://smartfiction.ru/prose/womens_talk/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3A05A7" w:rsidRDefault="0006296F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Читать, ответить на вопросы </w:t>
            </w:r>
          </w:p>
        </w:tc>
        <w:tc>
          <w:tcPr>
            <w:tcW w:w="2093" w:type="dxa"/>
          </w:tcPr>
          <w:p w:rsidR="003A05A7" w:rsidRDefault="0006296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3A05A7" w:rsidRDefault="003A05A7" w:rsidP="00C060A6"/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 w:rsidRPr="00CA3755">
        <w:rPr>
          <w:color w:val="auto"/>
        </w:rPr>
        <w:t xml:space="preserve">       </w:t>
      </w:r>
      <w:r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25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6218"/>
        <w:gridCol w:w="1984"/>
        <w:gridCol w:w="1295"/>
        <w:gridCol w:w="1595"/>
      </w:tblGrid>
      <w:tr w:rsidR="00C060A6" w:rsidTr="004251DB">
        <w:tc>
          <w:tcPr>
            <w:tcW w:w="1809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43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218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984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295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595" w:type="dxa"/>
          </w:tcPr>
          <w:p w:rsidR="00C060A6" w:rsidRPr="00C060A6" w:rsidRDefault="00C060A6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C060A6" w:rsidTr="004251DB">
        <w:tc>
          <w:tcPr>
            <w:tcW w:w="1809" w:type="dxa"/>
          </w:tcPr>
          <w:p w:rsidR="00C060A6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06.04.20</w:t>
            </w:r>
          </w:p>
          <w:p w:rsidR="007D4123" w:rsidRPr="007D4123" w:rsidRDefault="007D4123" w:rsidP="007D41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(понедельник)</w:t>
            </w:r>
          </w:p>
        </w:tc>
        <w:tc>
          <w:tcPr>
            <w:tcW w:w="1843" w:type="dxa"/>
          </w:tcPr>
          <w:p w:rsidR="00C060A6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И. Бродский. Слово о поэте. Проблемно-тематический диапазон его лирики.</w:t>
            </w:r>
          </w:p>
        </w:tc>
        <w:tc>
          <w:tcPr>
            <w:tcW w:w="6218" w:type="dxa"/>
          </w:tcPr>
          <w:p w:rsidR="0006296F" w:rsidRDefault="0006296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hyperlink r:id="rId26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https://www.youtube.com/watch?v=_iASYbTLjCo&amp;feature=emb_logo</w:t>
              </w:r>
            </w:hyperlink>
          </w:p>
          <w:p w:rsidR="00C060A6" w:rsidRDefault="0006296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27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https://www.youtube.com/watch?time_continue=1&amp;v=zqgi6WpOQ1A&amp;feature=emb_logo</w:t>
              </w:r>
            </w:hyperlink>
          </w:p>
          <w:p w:rsidR="0006296F" w:rsidRDefault="0006296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296F" w:rsidRDefault="0006296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060A6" w:rsidRDefault="00454E2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437-450</w:t>
            </w:r>
          </w:p>
        </w:tc>
        <w:tc>
          <w:tcPr>
            <w:tcW w:w="1295" w:type="dxa"/>
          </w:tcPr>
          <w:p w:rsidR="00C060A6" w:rsidRDefault="00454E2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Читать, выучит</w:t>
            </w:r>
            <w:r w:rsidR="004251DB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одно стихотворение на выбор </w:t>
            </w:r>
          </w:p>
        </w:tc>
        <w:tc>
          <w:tcPr>
            <w:tcW w:w="1595" w:type="dxa"/>
          </w:tcPr>
          <w:p w:rsidR="00C060A6" w:rsidRDefault="00454E2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</w:t>
            </w:r>
          </w:p>
        </w:tc>
      </w:tr>
      <w:tr w:rsidR="00C060A6" w:rsidTr="004251DB">
        <w:tc>
          <w:tcPr>
            <w:tcW w:w="1809" w:type="dxa"/>
          </w:tcPr>
          <w:p w:rsidR="00C060A6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 xml:space="preserve">07.04.20 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1843" w:type="dxa"/>
          </w:tcPr>
          <w:p w:rsidR="00C060A6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А. Солженицын. Жизнь и творчество</w:t>
            </w:r>
          </w:p>
        </w:tc>
        <w:tc>
          <w:tcPr>
            <w:tcW w:w="6218" w:type="dxa"/>
          </w:tcPr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hyperlink r:id="rId28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https://vk.com/video-42912984_456239042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29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https://yandex.ru/video/preview/?filmId=7354031546183003422&amp;from=tabbar&amp;parent-reqid=1585987007203647-938011628087502249800159-production-app-host-man-web-yp-200&amp;text=А.+Солженицын.+Жизнь+и+творчество</w:t>
              </w:r>
            </w:hyperlink>
          </w:p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с.278-295</w:t>
            </w:r>
          </w:p>
        </w:tc>
        <w:tc>
          <w:tcPr>
            <w:tcW w:w="1295" w:type="dxa"/>
          </w:tcPr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https://azbyka.ru/fiction/odin-den-ivana-denisovicha/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читать </w:t>
            </w:r>
          </w:p>
        </w:tc>
        <w:tc>
          <w:tcPr>
            <w:tcW w:w="1595" w:type="dxa"/>
          </w:tcPr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C060A6" w:rsidTr="004251DB">
        <w:tc>
          <w:tcPr>
            <w:tcW w:w="1809" w:type="dxa"/>
          </w:tcPr>
          <w:p w:rsidR="00C060A6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 xml:space="preserve">09.04.20 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1843" w:type="dxa"/>
          </w:tcPr>
          <w:p w:rsidR="00C060A6" w:rsidRPr="007D4123" w:rsidRDefault="007D4123" w:rsidP="007D41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 xml:space="preserve">Своеобразие раскрытия «лагерной» темы в творчестве А. Солженицына </w:t>
            </w:r>
          </w:p>
        </w:tc>
        <w:tc>
          <w:tcPr>
            <w:tcW w:w="6218" w:type="dxa"/>
          </w:tcPr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https://yandex.ru/video/preview/?filmId=10779484483822161032&amp;from=tabbar&amp;parent-reqid=1585987311651897-1807794735976339443900154-production-app-host-man-web-yp-25&amp;text=Один+день+Ивана+Денисовича+урок</w:t>
              </w:r>
            </w:hyperlink>
          </w:p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с.278-295</w:t>
            </w:r>
          </w:p>
        </w:tc>
        <w:tc>
          <w:tcPr>
            <w:tcW w:w="1295" w:type="dxa"/>
          </w:tcPr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https://azbyka.ru/fiction/odin-den-ivana-denisovicha/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читать</w:t>
            </w:r>
          </w:p>
        </w:tc>
        <w:tc>
          <w:tcPr>
            <w:tcW w:w="1595" w:type="dxa"/>
          </w:tcPr>
          <w:p w:rsidR="00C060A6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C060A6" w:rsidRDefault="00C060A6" w:rsidP="00C060A6">
      <w:pPr>
        <w:jc w:val="both"/>
        <w:rPr>
          <w:rFonts w:ascii="Times New Roman" w:hAnsi="Times New Roman" w:cs="Times New Roman"/>
          <w:sz w:val="24"/>
        </w:rPr>
      </w:pPr>
    </w:p>
    <w:p w:rsidR="007D4123" w:rsidRDefault="007D4123" w:rsidP="00C060A6">
      <w:pPr>
        <w:jc w:val="both"/>
        <w:rPr>
          <w:rFonts w:ascii="Times New Roman" w:hAnsi="Times New Roman" w:cs="Times New Roman"/>
          <w:sz w:val="24"/>
        </w:rPr>
      </w:pPr>
    </w:p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lastRenderedPageBreak/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 w:rsidRPr="00C060A6">
        <w:rPr>
          <w:color w:val="auto"/>
          <w:u w:val="single"/>
        </w:rPr>
        <w:t>Русский язык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33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7D4123" w:rsidRDefault="007D4123" w:rsidP="007D4123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1455"/>
        <w:gridCol w:w="5784"/>
        <w:gridCol w:w="1466"/>
        <w:gridCol w:w="4353"/>
        <w:gridCol w:w="1853"/>
      </w:tblGrid>
      <w:tr w:rsidR="007D4123" w:rsidTr="00BE5C1F">
        <w:tc>
          <w:tcPr>
            <w:tcW w:w="169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682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7D4123" w:rsidTr="00BE5C1F">
        <w:tc>
          <w:tcPr>
            <w:tcW w:w="1691" w:type="dxa"/>
          </w:tcPr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3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261" w:type="dxa"/>
          </w:tcPr>
          <w:p w:rsidR="007D4123" w:rsidRPr="007D4123" w:rsidRDefault="004251DB" w:rsidP="0042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14 задания  ЕГЭ-2020</w:t>
            </w:r>
          </w:p>
        </w:tc>
        <w:tc>
          <w:tcPr>
            <w:tcW w:w="2682" w:type="dxa"/>
          </w:tcPr>
          <w:p w:rsidR="007D4123" w:rsidRDefault="004251DB" w:rsidP="004251DB">
            <w:pPr>
              <w:pStyle w:val="a6"/>
              <w:numPr>
                <w:ilvl w:val="0"/>
                <w:numId w:val="5"/>
              </w:numPr>
              <w:ind w:left="429" w:hanging="319"/>
              <w:jc w:val="both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Pr="004251D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https://www.youtube.com/watch?v=YTIVYshCKdg</w:t>
              </w:r>
            </w:hyperlink>
          </w:p>
          <w:p w:rsidR="004251DB" w:rsidRDefault="004251DB" w:rsidP="004251DB">
            <w:pPr>
              <w:pStyle w:val="a6"/>
              <w:numPr>
                <w:ilvl w:val="0"/>
                <w:numId w:val="5"/>
              </w:numPr>
              <w:ind w:left="398" w:hanging="251"/>
              <w:jc w:val="both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https://www.youtube.com/watch?v=6A9bmTSduig</w:t>
              </w:r>
            </w:hyperlink>
          </w:p>
          <w:p w:rsidR="00847D9B" w:rsidRDefault="00847D9B" w:rsidP="00847D9B">
            <w:pPr>
              <w:pStyle w:val="a6"/>
              <w:numPr>
                <w:ilvl w:val="0"/>
                <w:numId w:val="5"/>
              </w:numPr>
              <w:ind w:left="483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https://rustutors.ru/egeteoriya/1148-zadanie-14.html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51DB" w:rsidRPr="004251DB" w:rsidRDefault="004251DB" w:rsidP="00425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7D4123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82" w:type="dxa"/>
          </w:tcPr>
          <w:p w:rsidR="007D4123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Pr="001541ED">
                <w:rPr>
                  <w:rStyle w:val="a3"/>
                  <w:rFonts w:ascii="Times New Roman" w:hAnsi="Times New Roman" w:cs="Times New Roman"/>
                  <w:sz w:val="24"/>
                </w:rPr>
                <w:t>https://rus-ege.sdamgia.ru/test?theme=220&amp;ttest=true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– пройти тестирование,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47D9B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теорию </w:t>
            </w:r>
          </w:p>
        </w:tc>
        <w:tc>
          <w:tcPr>
            <w:tcW w:w="2682" w:type="dxa"/>
          </w:tcPr>
          <w:p w:rsidR="007D4123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D4123" w:rsidRPr="00C060A6" w:rsidRDefault="007D4123" w:rsidP="007D4123">
      <w:pPr>
        <w:jc w:val="both"/>
        <w:rPr>
          <w:rFonts w:ascii="Times New Roman" w:hAnsi="Times New Roman" w:cs="Times New Roman"/>
          <w:sz w:val="24"/>
        </w:rPr>
      </w:pPr>
    </w:p>
    <w:p w:rsidR="007D4123" w:rsidRPr="00C060A6" w:rsidRDefault="007D4123" w:rsidP="00C060A6">
      <w:pPr>
        <w:jc w:val="both"/>
        <w:rPr>
          <w:rFonts w:ascii="Times New Roman" w:hAnsi="Times New Roman" w:cs="Times New Roman"/>
          <w:sz w:val="24"/>
        </w:rPr>
      </w:pPr>
    </w:p>
    <w:sectPr w:rsidR="007D4123" w:rsidRPr="00C060A6" w:rsidSect="0023561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EE"/>
    <w:multiLevelType w:val="hybridMultilevel"/>
    <w:tmpl w:val="F36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7D4"/>
    <w:multiLevelType w:val="hybridMultilevel"/>
    <w:tmpl w:val="CF26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17B"/>
    <w:multiLevelType w:val="hybridMultilevel"/>
    <w:tmpl w:val="45BEE400"/>
    <w:lvl w:ilvl="0" w:tplc="6F66F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0C27"/>
    <w:multiLevelType w:val="hybridMultilevel"/>
    <w:tmpl w:val="0DF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C4743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6"/>
    <w:rsid w:val="0006296F"/>
    <w:rsid w:val="00235611"/>
    <w:rsid w:val="003A05A7"/>
    <w:rsid w:val="004251DB"/>
    <w:rsid w:val="00454E26"/>
    <w:rsid w:val="005474B3"/>
    <w:rsid w:val="00547F3B"/>
    <w:rsid w:val="006200E6"/>
    <w:rsid w:val="006505CA"/>
    <w:rsid w:val="006F3DF8"/>
    <w:rsid w:val="007D4123"/>
    <w:rsid w:val="00847D9B"/>
    <w:rsid w:val="00C060A6"/>
    <w:rsid w:val="00C32139"/>
    <w:rsid w:val="00CA3755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33&amp;v=Ev7Uasxjk4s&amp;feature=emb_logo" TargetMode="External"/><Relationship Id="rId13" Type="http://schemas.openxmlformats.org/officeDocument/2006/relationships/hyperlink" Target="https://nsportal.ru/shkola/korrektsionnaya-pedagogika/library/2014/11/13/sintaksicheskiy-razbor-slozhnogo-predlozheniya" TargetMode="External"/><Relationship Id="rId18" Type="http://schemas.openxmlformats.org/officeDocument/2006/relationships/hyperlink" Target="https://vk.com/olgadb90" TargetMode="External"/><Relationship Id="rId26" Type="http://schemas.openxmlformats.org/officeDocument/2006/relationships/hyperlink" Target="https://www.youtube.com/watch?v=_iASYbTLjCo&amp;feature=emb_logo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olgadb90" TargetMode="External"/><Relationship Id="rId34" Type="http://schemas.openxmlformats.org/officeDocument/2006/relationships/hyperlink" Target="https://www.youtube.com/watch?v=YTIVYshCKdg" TargetMode="External"/><Relationship Id="rId7" Type="http://schemas.openxmlformats.org/officeDocument/2006/relationships/hyperlink" Target="https://www.youtube.com/watch?time_continue=3&amp;v=aN8z6mScP4w&amp;feature=emb_logo" TargetMode="External"/><Relationship Id="rId12" Type="http://schemas.openxmlformats.org/officeDocument/2006/relationships/hyperlink" Target="https://www.youtube.com/watch?time_continue=32&amp;v=LVQmi64vJKA&amp;feature=emb_logo" TargetMode="External"/><Relationship Id="rId17" Type="http://schemas.openxmlformats.org/officeDocument/2006/relationships/hyperlink" Target="https://www.youtube.com/watch?time_continue=2&amp;v=ov7bKyahGL4&amp;feature=emb_logo" TargetMode="External"/><Relationship Id="rId25" Type="http://schemas.openxmlformats.org/officeDocument/2006/relationships/hyperlink" Target="https://vk.com/olgadb90" TargetMode="External"/><Relationship Id="rId33" Type="http://schemas.openxmlformats.org/officeDocument/2006/relationships/hyperlink" Target="https://vk.com/olgadb9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7&amp;v=JNplX5GnC-Y&amp;feature=emb_logo" TargetMode="External"/><Relationship Id="rId20" Type="http://schemas.openxmlformats.org/officeDocument/2006/relationships/hyperlink" Target="https://rus-oge.sdamgia.ru/test?theme=131&amp;ttest=true" TargetMode="External"/><Relationship Id="rId29" Type="http://schemas.openxmlformats.org/officeDocument/2006/relationships/hyperlink" Target="https://yandex.ru/video/preview/?filmId=7354031546183003422&amp;from=tabbar&amp;parent-reqid=1585987007203647-938011628087502249800159-production-app-host-man-web-yp-200&amp;text=&#1040;.+&#1057;&#1086;&#1083;&#1078;&#1077;&#1085;&#1080;&#1094;&#1099;&#1085;.+&#1046;&#1080;&#1079;&#1085;&#1100;+&#1080;+&#1090;&#1074;&#1086;&#1088;&#1095;&#1077;&#1089;&#1090;&#1074;&#1086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olgadb90" TargetMode="External"/><Relationship Id="rId11" Type="http://schemas.openxmlformats.org/officeDocument/2006/relationships/hyperlink" Target="https://rus-oge.sdamgia.ru/test?theme=130&amp;ttest=true" TargetMode="External"/><Relationship Id="rId24" Type="http://schemas.openxmlformats.org/officeDocument/2006/relationships/hyperlink" Target="http://smartfiction.ru/prose/womens_talk/" TargetMode="External"/><Relationship Id="rId32" Type="http://schemas.openxmlformats.org/officeDocument/2006/relationships/hyperlink" Target="https://azbyka.ru/fiction/odin-den-ivana-denisovicha/" TargetMode="External"/><Relationship Id="rId37" Type="http://schemas.openxmlformats.org/officeDocument/2006/relationships/hyperlink" Target="https://rus-ege.sdamgia.ru/test?theme=220&amp;ttest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4&amp;v=0lUhTuwgI4A&amp;feature=emb_logo" TargetMode="External"/><Relationship Id="rId23" Type="http://schemas.openxmlformats.org/officeDocument/2006/relationships/hyperlink" Target="https://www.youtube.com/watch?time_continue=7&amp;v=LRc2xTksYjk&amp;feature=emb_logo" TargetMode="External"/><Relationship Id="rId28" Type="http://schemas.openxmlformats.org/officeDocument/2006/relationships/hyperlink" Target="https://vk.com/video-42912984_456239042" TargetMode="External"/><Relationship Id="rId36" Type="http://schemas.openxmlformats.org/officeDocument/2006/relationships/hyperlink" Target="https://rustutors.ru/egeteoriya/1148-zadanie-14.html" TargetMode="External"/><Relationship Id="rId10" Type="http://schemas.openxmlformats.org/officeDocument/2006/relationships/hyperlink" Target="https://rustutors.ru/oge/teoryoge/1992-punktuacionnyj-analiz-zadanie-3-ogje-po-russkomu-jazyku-2019-2020.html" TargetMode="External"/><Relationship Id="rId19" Type="http://schemas.openxmlformats.org/officeDocument/2006/relationships/hyperlink" Target="https://www.youtube.com/watch?time_continue=126&amp;v=fSUHp6GEOzw&amp;feature=emb_logo" TargetMode="External"/><Relationship Id="rId31" Type="http://schemas.openxmlformats.org/officeDocument/2006/relationships/hyperlink" Target="https://yandex.ru/video/preview/?filmId=10779484483822161032&amp;from=tabbar&amp;parent-reqid=1585987311651897-1807794735976339443900154-production-app-host-man-web-yp-25&amp;text=&#1054;&#1076;&#1080;&#1085;+&#1076;&#1077;&#1085;&#1100;+&#1048;&#1074;&#1072;&#1085;&#1072;+&#1044;&#1077;&#1085;&#1080;&#1089;&#1086;&#1074;&#1080;&#1095;&#1072;+&#1091;&#1088;&#1086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russkogo-yazika-znaki-prepinaniya-v-slozhnih-predlozheniyah-s-raznimi-vidami-svyazi-klass-1542632.html" TargetMode="External"/><Relationship Id="rId14" Type="http://schemas.openxmlformats.org/officeDocument/2006/relationships/hyperlink" Target="https://vk.com/olgadb90" TargetMode="External"/><Relationship Id="rId22" Type="http://schemas.openxmlformats.org/officeDocument/2006/relationships/hyperlink" Target="https://nsportal.ru/shkola/literatura/library/2015/12/10/nravstvennye-uroki-v-rasskaze-v-rasputina-zhenskiy-razgovor" TargetMode="External"/><Relationship Id="rId27" Type="http://schemas.openxmlformats.org/officeDocument/2006/relationships/hyperlink" Target="https://www.youtube.com/watch?time_continue=1&amp;v=zqgi6WpOQ1A&amp;feature=emb_logo" TargetMode="External"/><Relationship Id="rId30" Type="http://schemas.openxmlformats.org/officeDocument/2006/relationships/hyperlink" Target="https://azbyka.ru/fiction/odin-den-ivana-denisovicha/" TargetMode="External"/><Relationship Id="rId35" Type="http://schemas.openxmlformats.org/officeDocument/2006/relationships/hyperlink" Target="https://www.youtube.com/watch?v=6A9bmTSdu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RealADMIN</dc:creator>
  <cp:lastModifiedBy>RealADMIN</cp:lastModifiedBy>
  <cp:revision>3</cp:revision>
  <dcterms:created xsi:type="dcterms:W3CDTF">2020-04-03T11:00:00Z</dcterms:created>
  <dcterms:modified xsi:type="dcterms:W3CDTF">2020-04-04T08:10:00Z</dcterms:modified>
</cp:coreProperties>
</file>