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7046E" w:rsidRDefault="00D7046E" w:rsidP="00D7046E">
      <w:pPr>
        <w:pStyle w:val="a3"/>
        <w:shd w:val="clear" w:color="auto" w:fill="FFFFFF"/>
        <w:spacing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"https://www.edu.yar.ru/safety/hot_line.html" \t "_blank"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>
        <w:rPr>
          <w:rStyle w:val="a4"/>
          <w:rFonts w:ascii="Tahoma" w:hAnsi="Tahoma" w:cs="Tahoma"/>
          <w:sz w:val="20"/>
          <w:szCs w:val="20"/>
          <w:shd w:val="clear" w:color="auto" w:fill="FFF0AD"/>
        </w:rPr>
        <w:t>Информационные материалы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  <w:r>
        <w:rPr>
          <w:rFonts w:ascii="Tahoma" w:hAnsi="Tahoma" w:cs="Tahoma"/>
          <w:color w:val="000000"/>
          <w:sz w:val="20"/>
          <w:szCs w:val="20"/>
        </w:rPr>
        <w:t xml:space="preserve">, разработанные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Роскомнадзором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России.</w:t>
      </w:r>
      <w:r>
        <w:rPr>
          <w:rFonts w:ascii="Tahoma" w:hAnsi="Tahoma" w:cs="Tahoma"/>
          <w:color w:val="000000"/>
          <w:sz w:val="20"/>
          <w:szCs w:val="20"/>
        </w:rPr>
        <w:br/>
      </w:r>
      <w:bookmarkEnd w:id="0"/>
      <w:r>
        <w:rPr>
          <w:rFonts w:ascii="Tahoma" w:hAnsi="Tahoma" w:cs="Tahoma"/>
          <w:color w:val="000000"/>
          <w:sz w:val="20"/>
          <w:szCs w:val="20"/>
        </w:rPr>
        <w:t xml:space="preserve">Материалы, рекомендованные к размещению на сайте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Роскомнадзором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России в целях ограничения доступа к сайтам сети «Интернет», содержащим информацию, распространение которой в Российской Федерации запрещено. Текст и документы для публикации на сайте образовательной организации вы найдете по адресу https://www.edu.yar.ru/safety/hot_line.html</w:t>
      </w:r>
    </w:p>
    <w:p w:rsidR="009C383B" w:rsidRDefault="009C383B"/>
    <w:sectPr w:rsidR="009C3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6E"/>
    <w:rsid w:val="009C383B"/>
    <w:rsid w:val="00D7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04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0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Informatics</dc:creator>
  <cp:lastModifiedBy>Informatics</cp:lastModifiedBy>
  <cp:revision>1</cp:revision>
  <dcterms:created xsi:type="dcterms:W3CDTF">2020-03-25T02:10:00Z</dcterms:created>
  <dcterms:modified xsi:type="dcterms:W3CDTF">2020-03-25T02:11:00Z</dcterms:modified>
</cp:coreProperties>
</file>