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5AA" w:rsidRDefault="00B305AA" w:rsidP="00B305AA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Правила пользования школьными учебниками</w:t>
      </w:r>
    </w:p>
    <w:p w:rsidR="00B305AA" w:rsidRDefault="00B305AA" w:rsidP="00B305AA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</w:t>
      </w:r>
    </w:p>
    <w:p w:rsidR="00B305AA" w:rsidRDefault="00B305AA" w:rsidP="00B305AA">
      <w:pPr>
        <w:pStyle w:val="c3"/>
        <w:spacing w:before="0" w:beforeAutospacing="0" w:after="0" w:afterAutospacing="0"/>
        <w:ind w:left="-36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Общие положения</w:t>
      </w:r>
    </w:p>
    <w:p w:rsidR="00B305AA" w:rsidRDefault="00B305AA" w:rsidP="00B305AA">
      <w:pPr>
        <w:pStyle w:val="c0"/>
        <w:spacing w:before="0" w:beforeAutospacing="0" w:after="0" w:afterAutospacing="0"/>
        <w:ind w:left="-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Данные Правила разработаны на основании закона РФ «О библиотечном деле» от 23 ноября 1994 года.</w:t>
      </w:r>
    </w:p>
    <w:p w:rsidR="00B305AA" w:rsidRDefault="00B305AA" w:rsidP="00B305AA">
      <w:pPr>
        <w:pStyle w:val="c0"/>
        <w:spacing w:before="0" w:beforeAutospacing="0" w:after="0" w:afterAutospacing="0"/>
        <w:ind w:left="-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Согласно Федеральному Закону о библиотечном деле (1994, ст.13, п.2), библиотека имеет право составлять и утверждать правила пользования библиотекой. Согласно статье 9 и статье 13 п.4 того же закона размер компенсации ущерба, нанесенного пользователем библиотечному фонду, устанавливается правилами пользования библиотек.</w:t>
      </w:r>
    </w:p>
    <w:p w:rsidR="00B305AA" w:rsidRDefault="00B305AA" w:rsidP="00B305AA">
      <w:pPr>
        <w:pStyle w:val="c0"/>
        <w:spacing w:before="0" w:beforeAutospacing="0" w:after="0" w:afterAutospacing="0"/>
        <w:ind w:left="-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Данные Правила входят в свод Правил пользования библиотекой.</w:t>
      </w:r>
    </w:p>
    <w:p w:rsidR="00B305AA" w:rsidRDefault="00B305AA" w:rsidP="00B305AA">
      <w:pPr>
        <w:pStyle w:val="c3"/>
        <w:spacing w:before="0" w:beforeAutospacing="0" w:after="0" w:afterAutospacing="0"/>
        <w:ind w:left="-36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Правила пользования школьными учебниками:</w:t>
      </w:r>
    </w:p>
    <w:p w:rsidR="00B305AA" w:rsidRDefault="00B305AA" w:rsidP="00B305AA">
      <w:pPr>
        <w:pStyle w:val="c0"/>
        <w:spacing w:before="0" w:beforeAutospacing="0" w:after="0" w:afterAutospacing="0"/>
        <w:ind w:left="-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 целях обеспечения сохранности библиотечного фонда устанавливается следующий порядок работы с учебной литературой:</w:t>
      </w:r>
    </w:p>
    <w:p w:rsidR="00B305AA" w:rsidRDefault="00B305AA" w:rsidP="00B305AA">
      <w:pPr>
        <w:pStyle w:val="c0"/>
        <w:spacing w:before="0" w:beforeAutospacing="0" w:after="0" w:afterAutospacing="0"/>
        <w:ind w:left="-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1. Учащиеся с классным руководителем получают и возвращают  учебники в строго установленный срок,  согласно графику выдачи и приема  учебников в опрятном виде.  В случае необходимости учащиеся их ремонтируют (подклеивают, подчищают).</w:t>
      </w:r>
    </w:p>
    <w:p w:rsidR="00B305AA" w:rsidRDefault="00B305AA" w:rsidP="00B305AA">
      <w:pPr>
        <w:pStyle w:val="c0"/>
        <w:spacing w:before="0" w:beforeAutospacing="0" w:after="0" w:afterAutospacing="0"/>
        <w:ind w:left="-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2. При получении учебников в библиотеке необходимо внимательно их осмотреть, по возможности устранить недочеты   или сообщить о недочетах.  В конце учебного года претензии о недочетах не </w:t>
      </w:r>
      <w:proofErr w:type="gramStart"/>
      <w:r>
        <w:rPr>
          <w:rStyle w:val="c1"/>
          <w:color w:val="000000"/>
        </w:rPr>
        <w:t>принимаются</w:t>
      </w:r>
      <w:proofErr w:type="gramEnd"/>
      <w:r>
        <w:rPr>
          <w:rStyle w:val="c1"/>
          <w:color w:val="000000"/>
        </w:rPr>
        <w:t xml:space="preserve"> и вина возлагается на учащегося.</w:t>
      </w:r>
    </w:p>
    <w:p w:rsidR="00B305AA" w:rsidRDefault="00B305AA" w:rsidP="00B305AA">
      <w:pPr>
        <w:pStyle w:val="c0"/>
        <w:spacing w:before="0" w:beforeAutospacing="0" w:after="0" w:afterAutospacing="0"/>
        <w:ind w:left="-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3. Учащиеся подписывают  каждый учебник, полученный в школьной библиотеке.</w:t>
      </w:r>
    </w:p>
    <w:p w:rsidR="00B305AA" w:rsidRDefault="00B305AA" w:rsidP="00B305AA">
      <w:pPr>
        <w:pStyle w:val="c0"/>
        <w:spacing w:before="0" w:beforeAutospacing="0" w:after="0" w:afterAutospacing="0"/>
        <w:ind w:left="-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4. В течение срока пользования учебник должен иметь  съемную прочную обложку, защищающую учебник от повреждений и загрязнений.</w:t>
      </w:r>
    </w:p>
    <w:p w:rsidR="00B305AA" w:rsidRDefault="00B305AA" w:rsidP="00B305AA">
      <w:pPr>
        <w:pStyle w:val="c0"/>
        <w:spacing w:before="0" w:beforeAutospacing="0" w:after="0" w:afterAutospacing="0"/>
        <w:ind w:left="-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5. Запрещается оклеивать учебники ламинированной пленкой во избежание повреждений обложки и форзаца.</w:t>
      </w:r>
    </w:p>
    <w:p w:rsidR="00B305AA" w:rsidRDefault="00B305AA" w:rsidP="00B305AA">
      <w:pPr>
        <w:pStyle w:val="c0"/>
        <w:spacing w:before="0" w:beforeAutospacing="0" w:after="0" w:afterAutospacing="0"/>
        <w:ind w:left="-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6. Запрещается делать в учебнике пометки карандашом, авторучкой и т.д.</w:t>
      </w:r>
    </w:p>
    <w:p w:rsidR="00B305AA" w:rsidRDefault="00B305AA" w:rsidP="00B305AA">
      <w:pPr>
        <w:pStyle w:val="c0"/>
        <w:spacing w:before="0" w:beforeAutospacing="0" w:after="0" w:afterAutospacing="0"/>
        <w:ind w:left="-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7. Запрещается вкладывать в учебник посторонние предметы: авторучки, линейки, карандаши, тетради, дневник.</w:t>
      </w:r>
    </w:p>
    <w:p w:rsidR="00B305AA" w:rsidRDefault="00B305AA" w:rsidP="00B305AA">
      <w:pPr>
        <w:pStyle w:val="c0"/>
        <w:spacing w:before="0" w:beforeAutospacing="0" w:after="0" w:afterAutospacing="0"/>
        <w:ind w:left="-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8. Дома рекомендуется хранить, учебники в отведенном для них месте, недоступном для маленьких детей и домашних животных, отдаленном от источников огня и влаги.</w:t>
      </w:r>
    </w:p>
    <w:p w:rsidR="00B305AA" w:rsidRDefault="00B305AA" w:rsidP="00B305AA">
      <w:pPr>
        <w:pStyle w:val="c0"/>
        <w:spacing w:before="0" w:beforeAutospacing="0" w:after="0" w:afterAutospacing="0"/>
        <w:ind w:left="-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9. При проверке учебников в конце учебного года каждому учащемуся выставляется качественная оценка за сохранность учебников, в соответствии с которой будет выдан комплект на следующий год.</w:t>
      </w:r>
    </w:p>
    <w:p w:rsidR="00B305AA" w:rsidRDefault="00B305AA" w:rsidP="00B305AA">
      <w:pPr>
        <w:pStyle w:val="c0"/>
        <w:spacing w:before="0" w:beforeAutospacing="0" w:after="0" w:afterAutospacing="0"/>
        <w:ind w:left="-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10. В случае порчи или утери учебников, учащиеся должны возместить их </w:t>
      </w:r>
      <w:proofErr w:type="gramStart"/>
      <w:r>
        <w:rPr>
          <w:rStyle w:val="c4"/>
          <w:color w:val="000000"/>
        </w:rPr>
        <w:t>новыми</w:t>
      </w:r>
      <w:proofErr w:type="gramEnd"/>
      <w:r>
        <w:rPr>
          <w:rStyle w:val="c4"/>
          <w:color w:val="000000"/>
        </w:rPr>
        <w:t xml:space="preserve"> или равноценными по согласованию со школьной библиотекой.</w:t>
      </w:r>
      <w:r>
        <w:rPr>
          <w:rStyle w:val="c2"/>
          <w:color w:val="444444"/>
        </w:rPr>
        <w:t> </w:t>
      </w:r>
      <w:r>
        <w:rPr>
          <w:rStyle w:val="c1"/>
          <w:color w:val="000000"/>
        </w:rPr>
        <w:t>Учебник, отремонтированный некачественно возвращается для повторного ремонта.</w:t>
      </w:r>
    </w:p>
    <w:p w:rsidR="00B305AA" w:rsidRDefault="00B305AA" w:rsidP="00B305AA">
      <w:pPr>
        <w:pStyle w:val="c0"/>
        <w:spacing w:before="0" w:beforeAutospacing="0" w:after="0" w:afterAutospacing="0"/>
        <w:ind w:left="-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11. Учащимся, не сдавшим хотя бы один учебник, на новый учебный год комплект не выдается до момента погашения задолженности.</w:t>
      </w:r>
    </w:p>
    <w:p w:rsidR="00D115A2" w:rsidRDefault="00D115A2"/>
    <w:sectPr w:rsidR="00D115A2" w:rsidSect="00E27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305AA"/>
    <w:rsid w:val="00B305AA"/>
    <w:rsid w:val="00CF3864"/>
    <w:rsid w:val="00D115A2"/>
    <w:rsid w:val="00E2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3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305AA"/>
  </w:style>
  <w:style w:type="character" w:customStyle="1" w:styleId="c9">
    <w:name w:val="c9"/>
    <w:basedOn w:val="a0"/>
    <w:rsid w:val="00B305AA"/>
  </w:style>
  <w:style w:type="character" w:customStyle="1" w:styleId="c8">
    <w:name w:val="c8"/>
    <w:basedOn w:val="a0"/>
    <w:rsid w:val="00B305AA"/>
  </w:style>
  <w:style w:type="paragraph" w:customStyle="1" w:styleId="c0">
    <w:name w:val="c0"/>
    <w:basedOn w:val="a"/>
    <w:rsid w:val="00B3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305AA"/>
  </w:style>
  <w:style w:type="character" w:customStyle="1" w:styleId="c4">
    <w:name w:val="c4"/>
    <w:basedOn w:val="a0"/>
    <w:rsid w:val="00B305AA"/>
  </w:style>
  <w:style w:type="character" w:customStyle="1" w:styleId="c2">
    <w:name w:val="c2"/>
    <w:basedOn w:val="a0"/>
    <w:rsid w:val="00B305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6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2019-06-06T13:35:00Z</dcterms:created>
  <dcterms:modified xsi:type="dcterms:W3CDTF">2019-06-06T13:36:00Z</dcterms:modified>
</cp:coreProperties>
</file>